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5196F" w14:textId="3A99EB86" w:rsidR="007A2D32" w:rsidRDefault="008B1D7C" w:rsidP="008B1D7C">
      <w:pPr>
        <w:pStyle w:val="CoverTitle1"/>
      </w:pPr>
      <w:r>
        <w:rPr>
          <w:noProof/>
        </w:rPr>
        <mc:AlternateContent>
          <mc:Choice Requires="wps">
            <w:drawing>
              <wp:anchor distT="45720" distB="45720" distL="114300" distR="114300" simplePos="0" relativeHeight="251659264" behindDoc="0" locked="0" layoutInCell="1" allowOverlap="1" wp14:anchorId="2980BA25" wp14:editId="59E0593D">
                <wp:simplePos x="0" y="0"/>
                <wp:positionH relativeFrom="column">
                  <wp:posOffset>-62230</wp:posOffset>
                </wp:positionH>
                <wp:positionV relativeFrom="paragraph">
                  <wp:posOffset>751205</wp:posOffset>
                </wp:positionV>
                <wp:extent cx="4206240" cy="1404620"/>
                <wp:effectExtent l="0" t="0" r="381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404620"/>
                        </a:xfrm>
                        <a:prstGeom prst="rect">
                          <a:avLst/>
                        </a:prstGeom>
                        <a:solidFill>
                          <a:srgbClr val="FFFFFF"/>
                        </a:solidFill>
                        <a:ln w="9525">
                          <a:noFill/>
                          <a:miter lim="800000"/>
                          <a:headEnd/>
                          <a:tailEnd/>
                        </a:ln>
                      </wps:spPr>
                      <wps:txbx>
                        <w:txbxContent>
                          <w:p w14:paraId="62B53E2A" w14:textId="4DF74E2D" w:rsidR="001674A3" w:rsidRPr="008B1D7C" w:rsidRDefault="001674A3" w:rsidP="008B1D7C">
                            <w:pPr>
                              <w:jc w:val="both"/>
                              <w:rPr>
                                <w:color w:val="808080" w:themeColor="background1" w:themeShade="80"/>
                              </w:rPr>
                            </w:pPr>
                            <w:r w:rsidRPr="008B1D7C">
                              <w:rPr>
                                <w:color w:val="808080" w:themeColor="background1" w:themeShade="80"/>
                              </w:rPr>
                              <w:t xml:space="preserve">We reserve all rights in this document and in the information contained therein. Reproduction, use, or disclosure to third parties without express authority is strictly forbidden.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80BA25" id="_x0000_t202" coordsize="21600,21600" o:spt="202" path="m,l,21600r21600,l21600,xe">
                <v:stroke joinstyle="miter"/>
                <v:path gradientshapeok="t" o:connecttype="rect"/>
              </v:shapetype>
              <v:shape id="Text Box 2" o:spid="_x0000_s1026" type="#_x0000_t202" style="position:absolute;margin-left:-4.9pt;margin-top:59.15pt;width:331.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" stroked="f">
                <v:textbox style="mso-fit-shape-to-text:t">
                  <w:txbxContent>
                    <w:p w14:paraId="62B53E2A" w14:textId="4DF74E2D" w:rsidR="001674A3" w:rsidRPr="008B1D7C" w:rsidRDefault="001674A3" w:rsidP="008B1D7C">
                      <w:pPr>
                        <w:jc w:val="both"/>
                        <w:rPr>
                          <w:color w:val="808080" w:themeColor="background1" w:themeShade="80"/>
                        </w:rPr>
                      </w:pPr>
                      <w:r w:rsidRPr="008B1D7C">
                        <w:rPr>
                          <w:color w:val="808080" w:themeColor="background1" w:themeShade="80"/>
                        </w:rPr>
                        <w:t xml:space="preserve">We reserve all rights in this document and in the information contained therein. Reproduction, use, or disclosure to third parties without express authority is strictly forbidden. </w:t>
                      </w:r>
                    </w:p>
                  </w:txbxContent>
                </v:textbox>
                <w10:wrap type="square"/>
              </v:shape>
            </w:pict>
          </mc:Fallback>
        </mc:AlternateContent>
      </w:r>
      <w:r>
        <w:t>Customization Request</w:t>
      </w:r>
    </w:p>
    <w:p w14:paraId="6A6AEB88" w14:textId="59C37630" w:rsidR="008B1D7C" w:rsidRDefault="008B1D7C" w:rsidP="008B1D7C"/>
    <w:p w14:paraId="3989DB78" w14:textId="37D1D7E9" w:rsidR="008B1D7C" w:rsidRDefault="008B1D7C" w:rsidP="008B1D7C"/>
    <w:p w14:paraId="0854C9C2" w14:textId="37CCCF39" w:rsidR="008B1D7C" w:rsidRDefault="008B1D7C" w:rsidP="008B1D7C"/>
    <w:p w14:paraId="47369CF1" w14:textId="152F9E39" w:rsidR="008B1D7C" w:rsidRDefault="008B1D7C" w:rsidP="008B1D7C"/>
    <w:sdt>
      <w:sdtPr>
        <w:rPr>
          <w:rFonts w:ascii="Titillium Web" w:eastAsia="Times New Roman" w:hAnsi="Titillium Web" w:cs="Arial"/>
          <w:bCs w:val="0"/>
          <w:caps w:val="0"/>
          <w:color w:val="474747" w:themeColor="text1"/>
          <w:sz w:val="20"/>
          <w:szCs w:val="24"/>
          <w:lang w:eastAsia="ja-JP"/>
        </w:rPr>
        <w:id w:val="-735770621"/>
        <w:docPartObj>
          <w:docPartGallery w:val="Table of Contents"/>
          <w:docPartUnique/>
        </w:docPartObj>
      </w:sdtPr>
      <w:sdtEndPr>
        <w:rPr>
          <w:b/>
          <w:noProof/>
        </w:rPr>
      </w:sdtEndPr>
      <w:sdtContent>
        <w:p w14:paraId="6B7ABB78" w14:textId="68B104D5" w:rsidR="00F310A5" w:rsidRDefault="00F310A5">
          <w:pPr>
            <w:pStyle w:val="TOCHeading"/>
          </w:pPr>
          <w:r>
            <w:t>Contents</w:t>
          </w:r>
        </w:p>
        <w:p w14:paraId="6D1506AE" w14:textId="1568F4A0" w:rsidR="00F2608D" w:rsidRDefault="00F310A5">
          <w:pPr>
            <w:pStyle w:val="TOC1"/>
            <w:rPr>
              <w:rFonts w:asciiTheme="minorHAnsi" w:eastAsiaTheme="minorEastAsia" w:hAnsiTheme="minorHAnsi" w:cstheme="minorBidi"/>
              <w:b w:val="0"/>
              <w:caps w:val="0"/>
              <w:color w:val="auto"/>
              <w:sz w:val="22"/>
              <w:szCs w:val="22"/>
              <w:lang w:val="da-DK" w:eastAsia="da-DK"/>
            </w:rPr>
          </w:pPr>
          <w:r>
            <w:fldChar w:fldCharType="begin"/>
          </w:r>
          <w:r>
            <w:instrText xml:space="preserve"> TOC \o "1-3" \h \z \u </w:instrText>
          </w:r>
          <w:r>
            <w:fldChar w:fldCharType="separate"/>
          </w:r>
          <w:hyperlink w:anchor="_Toc66171004" w:history="1">
            <w:r w:rsidR="00F2608D" w:rsidRPr="00F870AC">
              <w:rPr>
                <w:rStyle w:val="Hyperlink"/>
              </w:rPr>
              <w:t>1. Status of the Customization Request</w:t>
            </w:r>
            <w:r w:rsidR="00F2608D">
              <w:rPr>
                <w:webHidden/>
              </w:rPr>
              <w:tab/>
            </w:r>
            <w:r w:rsidR="00F2608D">
              <w:rPr>
                <w:webHidden/>
              </w:rPr>
              <w:fldChar w:fldCharType="begin"/>
            </w:r>
            <w:r w:rsidR="00F2608D">
              <w:rPr>
                <w:webHidden/>
              </w:rPr>
              <w:instrText xml:space="preserve"> PAGEREF _Toc66171004 \h </w:instrText>
            </w:r>
            <w:r w:rsidR="00F2608D">
              <w:rPr>
                <w:webHidden/>
              </w:rPr>
            </w:r>
            <w:r w:rsidR="00F2608D">
              <w:rPr>
                <w:webHidden/>
              </w:rPr>
              <w:fldChar w:fldCharType="separate"/>
            </w:r>
            <w:r w:rsidR="00F60B11">
              <w:rPr>
                <w:webHidden/>
              </w:rPr>
              <w:t>1</w:t>
            </w:r>
            <w:r w:rsidR="00F2608D">
              <w:rPr>
                <w:webHidden/>
              </w:rPr>
              <w:fldChar w:fldCharType="end"/>
            </w:r>
          </w:hyperlink>
        </w:p>
        <w:p w14:paraId="5AAE3EDD" w14:textId="4408EC14" w:rsidR="00F2608D" w:rsidRDefault="00F60B11">
          <w:pPr>
            <w:pStyle w:val="TOC1"/>
            <w:rPr>
              <w:rFonts w:asciiTheme="minorHAnsi" w:eastAsiaTheme="minorEastAsia" w:hAnsiTheme="minorHAnsi" w:cstheme="minorBidi"/>
              <w:b w:val="0"/>
              <w:caps w:val="0"/>
              <w:color w:val="auto"/>
              <w:sz w:val="22"/>
              <w:szCs w:val="22"/>
              <w:lang w:val="da-DK" w:eastAsia="da-DK"/>
            </w:rPr>
          </w:pPr>
          <w:hyperlink w:anchor="_Toc66171005" w:history="1">
            <w:r w:rsidR="00F2608D" w:rsidRPr="00F870AC">
              <w:rPr>
                <w:rStyle w:val="Hyperlink"/>
              </w:rPr>
              <w:t>2. Customization Request Details</w:t>
            </w:r>
            <w:r w:rsidR="00F2608D">
              <w:rPr>
                <w:webHidden/>
              </w:rPr>
              <w:tab/>
            </w:r>
            <w:r w:rsidR="00F2608D">
              <w:rPr>
                <w:webHidden/>
              </w:rPr>
              <w:fldChar w:fldCharType="begin"/>
            </w:r>
            <w:r w:rsidR="00F2608D">
              <w:rPr>
                <w:webHidden/>
              </w:rPr>
              <w:instrText xml:space="preserve"> PAGEREF _Toc66171005 \h </w:instrText>
            </w:r>
            <w:r w:rsidR="00F2608D">
              <w:rPr>
                <w:webHidden/>
              </w:rPr>
            </w:r>
            <w:r w:rsidR="00F2608D">
              <w:rPr>
                <w:webHidden/>
              </w:rPr>
              <w:fldChar w:fldCharType="separate"/>
            </w:r>
            <w:r>
              <w:rPr>
                <w:webHidden/>
              </w:rPr>
              <w:t>2</w:t>
            </w:r>
            <w:r w:rsidR="00F2608D">
              <w:rPr>
                <w:webHidden/>
              </w:rPr>
              <w:fldChar w:fldCharType="end"/>
            </w:r>
          </w:hyperlink>
        </w:p>
        <w:p w14:paraId="69AE95A6" w14:textId="5F238008" w:rsidR="00F2608D" w:rsidRDefault="00F60B11">
          <w:pPr>
            <w:pStyle w:val="TOC1"/>
            <w:rPr>
              <w:rFonts w:asciiTheme="minorHAnsi" w:eastAsiaTheme="minorEastAsia" w:hAnsiTheme="minorHAnsi" w:cstheme="minorBidi"/>
              <w:b w:val="0"/>
              <w:caps w:val="0"/>
              <w:color w:val="auto"/>
              <w:sz w:val="22"/>
              <w:szCs w:val="22"/>
              <w:lang w:val="da-DK" w:eastAsia="da-DK"/>
            </w:rPr>
          </w:pPr>
          <w:hyperlink w:anchor="_Toc66171006" w:history="1">
            <w:r w:rsidR="00F2608D" w:rsidRPr="00F870AC">
              <w:rPr>
                <w:rStyle w:val="Hyperlink"/>
              </w:rPr>
              <w:t>3. Confirmation of Scope and Cost Estimation</w:t>
            </w:r>
            <w:r w:rsidR="00F2608D">
              <w:rPr>
                <w:webHidden/>
              </w:rPr>
              <w:tab/>
            </w:r>
            <w:r w:rsidR="00F2608D">
              <w:rPr>
                <w:webHidden/>
              </w:rPr>
              <w:fldChar w:fldCharType="begin"/>
            </w:r>
            <w:r w:rsidR="00F2608D">
              <w:rPr>
                <w:webHidden/>
              </w:rPr>
              <w:instrText xml:space="preserve"> PAGEREF _Toc66171006 \h </w:instrText>
            </w:r>
            <w:r w:rsidR="00F2608D">
              <w:rPr>
                <w:webHidden/>
              </w:rPr>
            </w:r>
            <w:r w:rsidR="00F2608D">
              <w:rPr>
                <w:webHidden/>
              </w:rPr>
              <w:fldChar w:fldCharType="separate"/>
            </w:r>
            <w:r>
              <w:rPr>
                <w:webHidden/>
              </w:rPr>
              <w:t>3</w:t>
            </w:r>
            <w:r w:rsidR="00F2608D">
              <w:rPr>
                <w:webHidden/>
              </w:rPr>
              <w:fldChar w:fldCharType="end"/>
            </w:r>
          </w:hyperlink>
        </w:p>
        <w:p w14:paraId="69AFFAB0" w14:textId="6F037AB1" w:rsidR="00F2608D" w:rsidRDefault="00F60B11">
          <w:pPr>
            <w:pStyle w:val="TOC1"/>
            <w:rPr>
              <w:rFonts w:asciiTheme="minorHAnsi" w:eastAsiaTheme="minorEastAsia" w:hAnsiTheme="minorHAnsi" w:cstheme="minorBidi"/>
              <w:b w:val="0"/>
              <w:caps w:val="0"/>
              <w:color w:val="auto"/>
              <w:sz w:val="22"/>
              <w:szCs w:val="22"/>
              <w:lang w:val="da-DK" w:eastAsia="da-DK"/>
            </w:rPr>
          </w:pPr>
          <w:hyperlink w:anchor="_Toc66171007" w:history="1">
            <w:r w:rsidR="00F2608D" w:rsidRPr="00F870AC">
              <w:rPr>
                <w:rStyle w:val="Hyperlink"/>
              </w:rPr>
              <w:t>4. Final Estimation after Technical Analysis</w:t>
            </w:r>
            <w:r w:rsidR="00F2608D">
              <w:rPr>
                <w:webHidden/>
              </w:rPr>
              <w:tab/>
            </w:r>
            <w:r w:rsidR="00F2608D">
              <w:rPr>
                <w:webHidden/>
              </w:rPr>
              <w:fldChar w:fldCharType="begin"/>
            </w:r>
            <w:r w:rsidR="00F2608D">
              <w:rPr>
                <w:webHidden/>
              </w:rPr>
              <w:instrText xml:space="preserve"> PAGEREF _Toc66171007 \h </w:instrText>
            </w:r>
            <w:r w:rsidR="00F2608D">
              <w:rPr>
                <w:webHidden/>
              </w:rPr>
            </w:r>
            <w:r w:rsidR="00F2608D">
              <w:rPr>
                <w:webHidden/>
              </w:rPr>
              <w:fldChar w:fldCharType="separate"/>
            </w:r>
            <w:r>
              <w:rPr>
                <w:webHidden/>
              </w:rPr>
              <w:t>4</w:t>
            </w:r>
            <w:r w:rsidR="00F2608D">
              <w:rPr>
                <w:webHidden/>
              </w:rPr>
              <w:fldChar w:fldCharType="end"/>
            </w:r>
          </w:hyperlink>
        </w:p>
        <w:p w14:paraId="1F3115AB" w14:textId="15A5B034" w:rsidR="00F2608D" w:rsidRDefault="00F60B11">
          <w:pPr>
            <w:pStyle w:val="TOC1"/>
            <w:rPr>
              <w:rFonts w:asciiTheme="minorHAnsi" w:eastAsiaTheme="minorEastAsia" w:hAnsiTheme="minorHAnsi" w:cstheme="minorBidi"/>
              <w:b w:val="0"/>
              <w:caps w:val="0"/>
              <w:color w:val="auto"/>
              <w:sz w:val="22"/>
              <w:szCs w:val="22"/>
              <w:lang w:val="da-DK" w:eastAsia="da-DK"/>
            </w:rPr>
          </w:pPr>
          <w:hyperlink w:anchor="_Toc66171008" w:history="1">
            <w:r w:rsidR="00F2608D" w:rsidRPr="00F870AC">
              <w:rPr>
                <w:rStyle w:val="Hyperlink"/>
              </w:rPr>
              <w:t>5. Approval and Signature</w:t>
            </w:r>
            <w:r w:rsidR="00F2608D">
              <w:rPr>
                <w:webHidden/>
              </w:rPr>
              <w:tab/>
            </w:r>
            <w:r w:rsidR="00F2608D">
              <w:rPr>
                <w:webHidden/>
              </w:rPr>
              <w:fldChar w:fldCharType="begin"/>
            </w:r>
            <w:r w:rsidR="00F2608D">
              <w:rPr>
                <w:webHidden/>
              </w:rPr>
              <w:instrText xml:space="preserve"> PAGEREF _Toc66171008 \h </w:instrText>
            </w:r>
            <w:r w:rsidR="00F2608D">
              <w:rPr>
                <w:webHidden/>
              </w:rPr>
            </w:r>
            <w:r w:rsidR="00F2608D">
              <w:rPr>
                <w:webHidden/>
              </w:rPr>
              <w:fldChar w:fldCharType="separate"/>
            </w:r>
            <w:r>
              <w:rPr>
                <w:webHidden/>
              </w:rPr>
              <w:t>5</w:t>
            </w:r>
            <w:r w:rsidR="00F2608D">
              <w:rPr>
                <w:webHidden/>
              </w:rPr>
              <w:fldChar w:fldCharType="end"/>
            </w:r>
          </w:hyperlink>
        </w:p>
        <w:p w14:paraId="391911E5" w14:textId="1D05EC4F" w:rsidR="00F2608D" w:rsidRDefault="00F60B11">
          <w:pPr>
            <w:pStyle w:val="TOC1"/>
            <w:rPr>
              <w:rFonts w:asciiTheme="minorHAnsi" w:eastAsiaTheme="minorEastAsia" w:hAnsiTheme="minorHAnsi" w:cstheme="minorBidi"/>
              <w:b w:val="0"/>
              <w:caps w:val="0"/>
              <w:color w:val="auto"/>
              <w:sz w:val="22"/>
              <w:szCs w:val="22"/>
              <w:lang w:val="da-DK" w:eastAsia="da-DK"/>
            </w:rPr>
          </w:pPr>
          <w:hyperlink w:anchor="_Toc66171009" w:history="1">
            <w:r w:rsidR="00F2608D" w:rsidRPr="00F870AC">
              <w:rPr>
                <w:rStyle w:val="Hyperlink"/>
              </w:rPr>
              <w:t>6. Customization Request Delivery</w:t>
            </w:r>
            <w:r w:rsidR="00F2608D">
              <w:rPr>
                <w:webHidden/>
              </w:rPr>
              <w:tab/>
            </w:r>
            <w:r w:rsidR="00F2608D">
              <w:rPr>
                <w:webHidden/>
              </w:rPr>
              <w:fldChar w:fldCharType="begin"/>
            </w:r>
            <w:r w:rsidR="00F2608D">
              <w:rPr>
                <w:webHidden/>
              </w:rPr>
              <w:instrText xml:space="preserve"> PAGEREF _Toc66171009 \h </w:instrText>
            </w:r>
            <w:r w:rsidR="00F2608D">
              <w:rPr>
                <w:webHidden/>
              </w:rPr>
            </w:r>
            <w:r w:rsidR="00F2608D">
              <w:rPr>
                <w:webHidden/>
              </w:rPr>
              <w:fldChar w:fldCharType="separate"/>
            </w:r>
            <w:r>
              <w:rPr>
                <w:webHidden/>
              </w:rPr>
              <w:t>6</w:t>
            </w:r>
            <w:r w:rsidR="00F2608D">
              <w:rPr>
                <w:webHidden/>
              </w:rPr>
              <w:fldChar w:fldCharType="end"/>
            </w:r>
          </w:hyperlink>
        </w:p>
        <w:p w14:paraId="11D050B1" w14:textId="5478BCBA" w:rsidR="00F2608D" w:rsidRDefault="00F60B11">
          <w:pPr>
            <w:pStyle w:val="TOC2"/>
            <w:rPr>
              <w:rFonts w:asciiTheme="minorHAnsi" w:eastAsiaTheme="minorEastAsia" w:hAnsiTheme="minorHAnsi" w:cstheme="minorBidi"/>
              <w:color w:val="auto"/>
              <w:sz w:val="22"/>
              <w:szCs w:val="22"/>
              <w:lang w:val="da-DK" w:eastAsia="da-DK"/>
            </w:rPr>
          </w:pPr>
          <w:hyperlink w:anchor="_Toc66171010" w:history="1">
            <w:r w:rsidR="00F2608D" w:rsidRPr="00F870AC">
              <w:rPr>
                <w:rStyle w:val="Hyperlink"/>
              </w:rPr>
              <w:t>6.1. User Acceptance Test Scripts</w:t>
            </w:r>
            <w:r w:rsidR="00F2608D">
              <w:rPr>
                <w:webHidden/>
              </w:rPr>
              <w:tab/>
            </w:r>
            <w:r w:rsidR="00F2608D">
              <w:rPr>
                <w:webHidden/>
              </w:rPr>
              <w:fldChar w:fldCharType="begin"/>
            </w:r>
            <w:r w:rsidR="00F2608D">
              <w:rPr>
                <w:webHidden/>
              </w:rPr>
              <w:instrText xml:space="preserve"> PAGEREF _Toc66171010 \h </w:instrText>
            </w:r>
            <w:r w:rsidR="00F2608D">
              <w:rPr>
                <w:webHidden/>
              </w:rPr>
            </w:r>
            <w:r w:rsidR="00F2608D">
              <w:rPr>
                <w:webHidden/>
              </w:rPr>
              <w:fldChar w:fldCharType="separate"/>
            </w:r>
            <w:r>
              <w:rPr>
                <w:webHidden/>
              </w:rPr>
              <w:t>6</w:t>
            </w:r>
            <w:r w:rsidR="00F2608D">
              <w:rPr>
                <w:webHidden/>
              </w:rPr>
              <w:fldChar w:fldCharType="end"/>
            </w:r>
          </w:hyperlink>
        </w:p>
        <w:p w14:paraId="7FB44940" w14:textId="3D76E482" w:rsidR="00F2608D" w:rsidRDefault="00F60B11">
          <w:pPr>
            <w:pStyle w:val="TOC1"/>
            <w:rPr>
              <w:rFonts w:asciiTheme="minorHAnsi" w:eastAsiaTheme="minorEastAsia" w:hAnsiTheme="minorHAnsi" w:cstheme="minorBidi"/>
              <w:b w:val="0"/>
              <w:caps w:val="0"/>
              <w:color w:val="auto"/>
              <w:sz w:val="22"/>
              <w:szCs w:val="22"/>
              <w:lang w:val="da-DK" w:eastAsia="da-DK"/>
            </w:rPr>
          </w:pPr>
          <w:hyperlink w:anchor="_Toc66171011" w:history="1">
            <w:r w:rsidR="00F2608D" w:rsidRPr="00F870AC">
              <w:rPr>
                <w:rStyle w:val="Hyperlink"/>
              </w:rPr>
              <w:t>7. Appendix 1: Commercial Conditions</w:t>
            </w:r>
            <w:r w:rsidR="00F2608D">
              <w:rPr>
                <w:webHidden/>
              </w:rPr>
              <w:tab/>
            </w:r>
            <w:r w:rsidR="00F2608D">
              <w:rPr>
                <w:webHidden/>
              </w:rPr>
              <w:fldChar w:fldCharType="begin"/>
            </w:r>
            <w:r w:rsidR="00F2608D">
              <w:rPr>
                <w:webHidden/>
              </w:rPr>
              <w:instrText xml:space="preserve"> PAGEREF _Toc66171011 \h </w:instrText>
            </w:r>
            <w:r w:rsidR="00F2608D">
              <w:rPr>
                <w:webHidden/>
              </w:rPr>
            </w:r>
            <w:r w:rsidR="00F2608D">
              <w:rPr>
                <w:webHidden/>
              </w:rPr>
              <w:fldChar w:fldCharType="separate"/>
            </w:r>
            <w:r>
              <w:rPr>
                <w:webHidden/>
              </w:rPr>
              <w:t>8</w:t>
            </w:r>
            <w:r w:rsidR="00F2608D">
              <w:rPr>
                <w:webHidden/>
              </w:rPr>
              <w:fldChar w:fldCharType="end"/>
            </w:r>
          </w:hyperlink>
        </w:p>
        <w:p w14:paraId="426B09DF" w14:textId="657595BA" w:rsidR="00F2608D" w:rsidRDefault="00F60B11">
          <w:pPr>
            <w:pStyle w:val="TOC1"/>
            <w:rPr>
              <w:rFonts w:asciiTheme="minorHAnsi" w:eastAsiaTheme="minorEastAsia" w:hAnsiTheme="minorHAnsi" w:cstheme="minorBidi"/>
              <w:b w:val="0"/>
              <w:caps w:val="0"/>
              <w:color w:val="auto"/>
              <w:sz w:val="22"/>
              <w:szCs w:val="22"/>
              <w:lang w:val="da-DK" w:eastAsia="da-DK"/>
            </w:rPr>
          </w:pPr>
          <w:hyperlink w:anchor="_Toc66171012" w:history="1">
            <w:r w:rsidR="00F2608D" w:rsidRPr="00F870AC">
              <w:rPr>
                <w:rStyle w:val="Hyperlink"/>
              </w:rPr>
              <w:t>8. Appendix 2: Software Delivery Receipt</w:t>
            </w:r>
            <w:r w:rsidR="00F2608D">
              <w:rPr>
                <w:webHidden/>
              </w:rPr>
              <w:tab/>
            </w:r>
            <w:r w:rsidR="00F2608D">
              <w:rPr>
                <w:webHidden/>
              </w:rPr>
              <w:fldChar w:fldCharType="begin"/>
            </w:r>
            <w:r w:rsidR="00F2608D">
              <w:rPr>
                <w:webHidden/>
              </w:rPr>
              <w:instrText xml:space="preserve"> PAGEREF _Toc66171012 \h </w:instrText>
            </w:r>
            <w:r w:rsidR="00F2608D">
              <w:rPr>
                <w:webHidden/>
              </w:rPr>
            </w:r>
            <w:r w:rsidR="00F2608D">
              <w:rPr>
                <w:webHidden/>
              </w:rPr>
              <w:fldChar w:fldCharType="separate"/>
            </w:r>
            <w:r>
              <w:rPr>
                <w:webHidden/>
              </w:rPr>
              <w:t>9</w:t>
            </w:r>
            <w:r w:rsidR="00F2608D">
              <w:rPr>
                <w:webHidden/>
              </w:rPr>
              <w:fldChar w:fldCharType="end"/>
            </w:r>
          </w:hyperlink>
        </w:p>
        <w:p w14:paraId="1F667FF6" w14:textId="2B8D9354" w:rsidR="00F2608D" w:rsidRDefault="00F60B11">
          <w:pPr>
            <w:pStyle w:val="TOC1"/>
            <w:rPr>
              <w:rFonts w:asciiTheme="minorHAnsi" w:eastAsiaTheme="minorEastAsia" w:hAnsiTheme="minorHAnsi" w:cstheme="minorBidi"/>
              <w:b w:val="0"/>
              <w:caps w:val="0"/>
              <w:color w:val="auto"/>
              <w:sz w:val="22"/>
              <w:szCs w:val="22"/>
              <w:lang w:val="da-DK" w:eastAsia="da-DK"/>
            </w:rPr>
          </w:pPr>
          <w:hyperlink w:anchor="_Toc66171013" w:history="1">
            <w:r w:rsidR="00F2608D" w:rsidRPr="00F870AC">
              <w:rPr>
                <w:rStyle w:val="Hyperlink"/>
              </w:rPr>
              <w:t>9. Appendix 3: The Customization Request Process</w:t>
            </w:r>
            <w:r w:rsidR="00F2608D">
              <w:rPr>
                <w:webHidden/>
              </w:rPr>
              <w:tab/>
            </w:r>
            <w:r w:rsidR="00F2608D">
              <w:rPr>
                <w:webHidden/>
              </w:rPr>
              <w:fldChar w:fldCharType="begin"/>
            </w:r>
            <w:r w:rsidR="00F2608D">
              <w:rPr>
                <w:webHidden/>
              </w:rPr>
              <w:instrText xml:space="preserve"> PAGEREF _Toc66171013 \h </w:instrText>
            </w:r>
            <w:r w:rsidR="00F2608D">
              <w:rPr>
                <w:webHidden/>
              </w:rPr>
            </w:r>
            <w:r w:rsidR="00F2608D">
              <w:rPr>
                <w:webHidden/>
              </w:rPr>
              <w:fldChar w:fldCharType="separate"/>
            </w:r>
            <w:r>
              <w:rPr>
                <w:webHidden/>
              </w:rPr>
              <w:t>9</w:t>
            </w:r>
            <w:r w:rsidR="00F2608D">
              <w:rPr>
                <w:webHidden/>
              </w:rPr>
              <w:fldChar w:fldCharType="end"/>
            </w:r>
          </w:hyperlink>
        </w:p>
        <w:p w14:paraId="5ED5ADEC" w14:textId="3A47D2F0" w:rsidR="008B1D7C" w:rsidRDefault="00F310A5" w:rsidP="008B1D7C">
          <w:r>
            <w:rPr>
              <w:b/>
              <w:bCs/>
              <w:noProof/>
            </w:rPr>
            <w:fldChar w:fldCharType="end"/>
          </w:r>
        </w:p>
      </w:sdtContent>
    </w:sdt>
    <w:p w14:paraId="64DBA030" w14:textId="160F4CF9" w:rsidR="008B1D7C" w:rsidRDefault="008B1D7C" w:rsidP="009023C0">
      <w:pPr>
        <w:pStyle w:val="Heading1"/>
      </w:pPr>
      <w:bookmarkStart w:id="0" w:name="_Toc66171004"/>
      <w:r>
        <w:t>Status of the Customization Request</w:t>
      </w:r>
      <w:bookmarkEnd w:id="0"/>
    </w:p>
    <w:p w14:paraId="6408ACD2" w14:textId="711F5B3B" w:rsidR="008B1D7C" w:rsidRPr="009023C0" w:rsidRDefault="008B1D7C" w:rsidP="008B1D7C">
      <w:pPr>
        <w:rPr>
          <w:b/>
          <w:bCs/>
        </w:rPr>
      </w:pPr>
      <w:r w:rsidRPr="009023C0">
        <w:rPr>
          <w:b/>
          <w:bCs/>
        </w:rPr>
        <w:t>THIS SECTION MUST BE FILLED IN BY BOYUM IT SOLUTIONS</w:t>
      </w:r>
    </w:p>
    <w:p w14:paraId="5AFBE1FD" w14:textId="77777777" w:rsidR="008B1D7C" w:rsidRDefault="008B1D7C" w:rsidP="008B1D7C"/>
    <w:p w14:paraId="7E8BF7A6" w14:textId="5C078F63" w:rsidR="008B1D7C" w:rsidRPr="009023C0" w:rsidRDefault="00F60B11" w:rsidP="008B1D7C">
      <w:pPr>
        <w:spacing w:before="60" w:after="60" w:line="260" w:lineRule="atLeast"/>
        <w:contextualSpacing w:val="0"/>
        <w:rPr>
          <w:rFonts w:eastAsia="MS Mincho"/>
          <w:b/>
          <w:bCs/>
          <w:sz w:val="18"/>
          <w:szCs w:val="18"/>
        </w:rPr>
      </w:pPr>
      <w:sdt>
        <w:sdtPr>
          <w:rPr>
            <w:rFonts w:eastAsia="MS Mincho"/>
            <w:sz w:val="18"/>
            <w:szCs w:val="18"/>
          </w:rPr>
          <w:id w:val="1343897003"/>
          <w14:checkbox>
            <w14:checked w14:val="0"/>
            <w14:checkedState w14:val="2612" w14:font="MS Gothic"/>
            <w14:uncheckedState w14:val="2610" w14:font="MS Gothic"/>
          </w14:checkbox>
        </w:sdtPr>
        <w:sdtEndPr/>
        <w:sdtContent>
          <w:r w:rsidR="008B1D7C" w:rsidRPr="009023C0">
            <w:rPr>
              <w:rFonts w:ascii="Segoe UI Symbol" w:eastAsia="MS Gothic" w:hAnsi="Segoe UI Symbol" w:cs="Segoe UI Symbol"/>
              <w:sz w:val="18"/>
              <w:szCs w:val="18"/>
            </w:rPr>
            <w:t>☐</w:t>
          </w:r>
        </w:sdtContent>
      </w:sdt>
      <w:r w:rsidR="008B1D7C" w:rsidRPr="009023C0">
        <w:rPr>
          <w:rFonts w:eastAsia="MS Mincho"/>
          <w:sz w:val="18"/>
          <w:szCs w:val="18"/>
        </w:rPr>
        <w:t xml:space="preserve"> Preliminary requirement </w:t>
      </w:r>
      <w:r w:rsidR="009023C0" w:rsidRPr="009023C0">
        <w:rPr>
          <w:rFonts w:eastAsia="MS Mincho"/>
          <w:sz w:val="18"/>
          <w:szCs w:val="18"/>
        </w:rPr>
        <w:t>a</w:t>
      </w:r>
      <w:r w:rsidR="008B1D7C" w:rsidRPr="009023C0">
        <w:rPr>
          <w:rFonts w:eastAsia="MS Mincho"/>
          <w:sz w:val="18"/>
          <w:szCs w:val="18"/>
        </w:rPr>
        <w:t xml:space="preserve">nalysis – </w:t>
      </w:r>
      <w:r w:rsidR="008B1D7C" w:rsidRPr="009023C0">
        <w:rPr>
          <w:rFonts w:eastAsia="MS Mincho"/>
          <w:b/>
          <w:bCs/>
          <w:sz w:val="18"/>
          <w:szCs w:val="18"/>
        </w:rPr>
        <w:t>awaiting information by Partner</w:t>
      </w:r>
    </w:p>
    <w:p w14:paraId="5AA8851B" w14:textId="77777777" w:rsidR="008B1D7C" w:rsidRPr="009023C0" w:rsidRDefault="00F60B11" w:rsidP="008B1D7C">
      <w:pPr>
        <w:spacing w:before="60" w:after="60" w:line="260" w:lineRule="atLeast"/>
        <w:contextualSpacing w:val="0"/>
        <w:rPr>
          <w:rFonts w:eastAsia="MS Mincho"/>
          <w:b/>
          <w:bCs/>
          <w:sz w:val="18"/>
          <w:szCs w:val="18"/>
        </w:rPr>
      </w:pPr>
      <w:sdt>
        <w:sdtPr>
          <w:rPr>
            <w:rFonts w:eastAsia="MS Mincho"/>
            <w:sz w:val="18"/>
            <w:szCs w:val="18"/>
          </w:rPr>
          <w:id w:val="478265699"/>
          <w14:checkbox>
            <w14:checked w14:val="0"/>
            <w14:checkedState w14:val="2612" w14:font="MS Gothic"/>
            <w14:uncheckedState w14:val="2610" w14:font="MS Gothic"/>
          </w14:checkbox>
        </w:sdtPr>
        <w:sdtEndPr/>
        <w:sdtContent>
          <w:r w:rsidR="008B1D7C" w:rsidRPr="009023C0">
            <w:rPr>
              <w:rFonts w:ascii="Segoe UI Symbol" w:eastAsia="MS Gothic" w:hAnsi="Segoe UI Symbol" w:cs="Segoe UI Symbol"/>
              <w:sz w:val="18"/>
              <w:szCs w:val="18"/>
            </w:rPr>
            <w:t>☐</w:t>
          </w:r>
        </w:sdtContent>
      </w:sdt>
      <w:r w:rsidR="008B1D7C" w:rsidRPr="009023C0">
        <w:rPr>
          <w:rFonts w:eastAsia="MS Mincho"/>
          <w:sz w:val="18"/>
          <w:szCs w:val="18"/>
        </w:rPr>
        <w:t xml:space="preserve"> Scope and cost estimation approved – </w:t>
      </w:r>
      <w:r w:rsidR="008B1D7C" w:rsidRPr="009023C0">
        <w:rPr>
          <w:rFonts w:eastAsia="MS Mincho"/>
          <w:b/>
          <w:bCs/>
          <w:sz w:val="18"/>
          <w:szCs w:val="18"/>
        </w:rPr>
        <w:t>awaiting quotation by Boyum IT Solutions</w:t>
      </w:r>
    </w:p>
    <w:p w14:paraId="0E07305B" w14:textId="796DC713" w:rsidR="008B1D7C" w:rsidRPr="009023C0" w:rsidRDefault="00F60B11" w:rsidP="008B1D7C">
      <w:pPr>
        <w:spacing w:before="60" w:after="60" w:line="260" w:lineRule="atLeast"/>
        <w:contextualSpacing w:val="0"/>
        <w:rPr>
          <w:rFonts w:eastAsia="MS Mincho"/>
          <w:b/>
          <w:bCs/>
          <w:sz w:val="18"/>
          <w:szCs w:val="18"/>
        </w:rPr>
      </w:pPr>
      <w:sdt>
        <w:sdtPr>
          <w:rPr>
            <w:rFonts w:eastAsia="MS Mincho"/>
            <w:sz w:val="18"/>
            <w:szCs w:val="18"/>
          </w:rPr>
          <w:id w:val="2022353537"/>
          <w14:checkbox>
            <w14:checked w14:val="0"/>
            <w14:checkedState w14:val="2612" w14:font="MS Gothic"/>
            <w14:uncheckedState w14:val="2610" w14:font="MS Gothic"/>
          </w14:checkbox>
        </w:sdtPr>
        <w:sdtEndPr/>
        <w:sdtContent>
          <w:r w:rsidR="009023C0">
            <w:rPr>
              <w:rFonts w:ascii="MS Gothic" w:eastAsia="MS Gothic" w:hAnsi="MS Gothic" w:hint="eastAsia"/>
              <w:sz w:val="18"/>
              <w:szCs w:val="18"/>
            </w:rPr>
            <w:t>☐</w:t>
          </w:r>
        </w:sdtContent>
      </w:sdt>
      <w:r w:rsidR="008B1D7C" w:rsidRPr="009023C0">
        <w:rPr>
          <w:rFonts w:eastAsia="MS Mincho"/>
          <w:sz w:val="18"/>
          <w:szCs w:val="18"/>
        </w:rPr>
        <w:t xml:space="preserve"> Quotation delivered – </w:t>
      </w:r>
      <w:r w:rsidR="008B1D7C" w:rsidRPr="009023C0">
        <w:rPr>
          <w:rFonts w:eastAsia="MS Mincho"/>
          <w:b/>
          <w:bCs/>
          <w:sz w:val="18"/>
          <w:szCs w:val="18"/>
        </w:rPr>
        <w:t>awaiting signature and Purchase Order by Partner</w:t>
      </w:r>
    </w:p>
    <w:p w14:paraId="44D6DAD7" w14:textId="77777777" w:rsidR="008B1D7C" w:rsidRPr="009023C0" w:rsidRDefault="00F60B11" w:rsidP="008B1D7C">
      <w:pPr>
        <w:spacing w:before="60" w:after="60" w:line="260" w:lineRule="atLeast"/>
        <w:contextualSpacing w:val="0"/>
        <w:rPr>
          <w:rFonts w:eastAsia="MS Mincho"/>
          <w:b/>
          <w:bCs/>
          <w:sz w:val="18"/>
          <w:szCs w:val="18"/>
        </w:rPr>
      </w:pPr>
      <w:sdt>
        <w:sdtPr>
          <w:rPr>
            <w:rFonts w:eastAsia="MS Mincho"/>
            <w:sz w:val="18"/>
            <w:szCs w:val="18"/>
          </w:rPr>
          <w:id w:val="-1581895759"/>
          <w14:checkbox>
            <w14:checked w14:val="0"/>
            <w14:checkedState w14:val="2612" w14:font="MS Gothic"/>
            <w14:uncheckedState w14:val="2610" w14:font="MS Gothic"/>
          </w14:checkbox>
        </w:sdtPr>
        <w:sdtEndPr/>
        <w:sdtContent>
          <w:r w:rsidR="008B1D7C" w:rsidRPr="009023C0">
            <w:rPr>
              <w:rFonts w:ascii="Segoe UI Symbol" w:eastAsia="MS Gothic" w:hAnsi="Segoe UI Symbol" w:cs="Segoe UI Symbol"/>
              <w:sz w:val="18"/>
              <w:szCs w:val="18"/>
            </w:rPr>
            <w:t>☐</w:t>
          </w:r>
        </w:sdtContent>
      </w:sdt>
      <w:r w:rsidR="008B1D7C" w:rsidRPr="009023C0">
        <w:rPr>
          <w:rFonts w:eastAsia="MS Mincho"/>
          <w:sz w:val="18"/>
          <w:szCs w:val="18"/>
        </w:rPr>
        <w:t xml:space="preserve"> Signature and Purchase Order completed – </w:t>
      </w:r>
      <w:r w:rsidR="008B1D7C" w:rsidRPr="009023C0">
        <w:rPr>
          <w:rFonts w:eastAsia="MS Mincho"/>
          <w:b/>
          <w:bCs/>
          <w:sz w:val="18"/>
          <w:szCs w:val="18"/>
        </w:rPr>
        <w:t>awaiting development and testing by Boyum IT Solutions</w:t>
      </w:r>
    </w:p>
    <w:p w14:paraId="01964466" w14:textId="236D8F90" w:rsidR="008B1D7C" w:rsidRPr="009023C0" w:rsidRDefault="00F60B11" w:rsidP="008B1D7C">
      <w:pPr>
        <w:spacing w:before="60" w:after="60" w:line="260" w:lineRule="atLeast"/>
        <w:contextualSpacing w:val="0"/>
        <w:rPr>
          <w:rFonts w:eastAsia="MS Mincho"/>
          <w:b/>
          <w:bCs/>
          <w:sz w:val="18"/>
          <w:szCs w:val="18"/>
        </w:rPr>
      </w:pPr>
      <w:sdt>
        <w:sdtPr>
          <w:rPr>
            <w:rFonts w:eastAsia="MS Mincho"/>
            <w:sz w:val="18"/>
            <w:szCs w:val="18"/>
          </w:rPr>
          <w:id w:val="-1633853877"/>
          <w14:checkbox>
            <w14:checked w14:val="0"/>
            <w14:checkedState w14:val="2612" w14:font="MS Gothic"/>
            <w14:uncheckedState w14:val="2610" w14:font="MS Gothic"/>
          </w14:checkbox>
        </w:sdtPr>
        <w:sdtEndPr/>
        <w:sdtContent>
          <w:r w:rsidR="009023C0" w:rsidRPr="009023C0">
            <w:rPr>
              <w:rFonts w:ascii="Segoe UI Symbol" w:eastAsia="MS Gothic" w:hAnsi="Segoe UI Symbol" w:cs="Segoe UI Symbol"/>
              <w:sz w:val="18"/>
              <w:szCs w:val="18"/>
            </w:rPr>
            <w:t>☐</w:t>
          </w:r>
        </w:sdtContent>
      </w:sdt>
      <w:r w:rsidR="008B1D7C" w:rsidRPr="009023C0">
        <w:rPr>
          <w:rFonts w:eastAsia="MS Mincho"/>
          <w:sz w:val="18"/>
          <w:szCs w:val="18"/>
        </w:rPr>
        <w:t xml:space="preserve"> Development and testing completed – </w:t>
      </w:r>
      <w:r w:rsidR="008B1D7C" w:rsidRPr="009023C0">
        <w:rPr>
          <w:rFonts w:eastAsia="MS Mincho"/>
          <w:b/>
          <w:bCs/>
          <w:sz w:val="18"/>
          <w:szCs w:val="18"/>
        </w:rPr>
        <w:t>awaiting delivery of customization and invoicing by Boyum IT Solutions</w:t>
      </w:r>
    </w:p>
    <w:p w14:paraId="7CCAABCE" w14:textId="77777777" w:rsidR="008B1D7C" w:rsidRPr="009023C0" w:rsidRDefault="00F60B11" w:rsidP="008B1D7C">
      <w:pPr>
        <w:spacing w:before="60" w:after="60" w:line="260" w:lineRule="atLeast"/>
        <w:contextualSpacing w:val="0"/>
        <w:rPr>
          <w:rFonts w:eastAsia="MS Mincho"/>
          <w:sz w:val="18"/>
          <w:szCs w:val="18"/>
        </w:rPr>
      </w:pPr>
      <w:sdt>
        <w:sdtPr>
          <w:rPr>
            <w:rFonts w:eastAsia="MS Mincho"/>
            <w:sz w:val="18"/>
            <w:szCs w:val="18"/>
          </w:rPr>
          <w:id w:val="1051116234"/>
          <w14:checkbox>
            <w14:checked w14:val="0"/>
            <w14:checkedState w14:val="2612" w14:font="MS Gothic"/>
            <w14:uncheckedState w14:val="2610" w14:font="MS Gothic"/>
          </w14:checkbox>
        </w:sdtPr>
        <w:sdtEndPr/>
        <w:sdtContent>
          <w:r w:rsidR="008B1D7C" w:rsidRPr="009023C0">
            <w:rPr>
              <w:rFonts w:ascii="Segoe UI Symbol" w:eastAsia="MS Gothic" w:hAnsi="Segoe UI Symbol" w:cs="Segoe UI Symbol"/>
              <w:sz w:val="18"/>
              <w:szCs w:val="18"/>
            </w:rPr>
            <w:t>☐</w:t>
          </w:r>
        </w:sdtContent>
      </w:sdt>
      <w:r w:rsidR="008B1D7C" w:rsidRPr="009023C0">
        <w:rPr>
          <w:rFonts w:eastAsia="MS Mincho"/>
          <w:sz w:val="18"/>
          <w:szCs w:val="18"/>
        </w:rPr>
        <w:t xml:space="preserve"> Customization delivered and invoiced</w:t>
      </w:r>
    </w:p>
    <w:p w14:paraId="2657598D" w14:textId="651A72EC" w:rsidR="008B1D7C" w:rsidRDefault="008B1D7C" w:rsidP="008B1D7C"/>
    <w:p w14:paraId="42B7C264" w14:textId="5FEFE835" w:rsidR="008B1D7C" w:rsidRDefault="009023C0" w:rsidP="009023C0">
      <w:pPr>
        <w:pStyle w:val="Heading1"/>
      </w:pPr>
      <w:bookmarkStart w:id="1" w:name="_Toc66171005"/>
      <w:r>
        <w:lastRenderedPageBreak/>
        <w:t>Customization Request Details</w:t>
      </w:r>
      <w:bookmarkEnd w:id="1"/>
    </w:p>
    <w:p w14:paraId="11AC284D" w14:textId="7112C451" w:rsidR="009023C0" w:rsidRPr="009023C0" w:rsidRDefault="009023C0" w:rsidP="009023C0">
      <w:pPr>
        <w:rPr>
          <w:b/>
          <w:bCs/>
          <w:lang w:eastAsia="en-US"/>
        </w:rPr>
      </w:pPr>
      <w:r w:rsidRPr="009023C0">
        <w:rPr>
          <w:b/>
          <w:bCs/>
          <w:lang w:eastAsia="en-US"/>
        </w:rPr>
        <w:t>THIS SECTION MUST BE FILLED IN BY THE PARTNER</w:t>
      </w:r>
    </w:p>
    <w:p w14:paraId="78024E2F" w14:textId="0B7E5D89" w:rsidR="009023C0" w:rsidRDefault="009023C0" w:rsidP="009023C0">
      <w:pPr>
        <w:rPr>
          <w:lang w:eastAsia="en-US"/>
        </w:rPr>
      </w:pPr>
    </w:p>
    <w:p w14:paraId="171B89F6" w14:textId="77777777" w:rsidR="009023C0" w:rsidRDefault="009023C0" w:rsidP="009023C0">
      <w:pPr>
        <w:rPr>
          <w:i/>
          <w:iCs/>
          <w:lang w:eastAsia="en-US"/>
        </w:rPr>
      </w:pPr>
      <w:r>
        <w:rPr>
          <w:i/>
          <w:iCs/>
          <w:lang w:eastAsia="en-US"/>
        </w:rPr>
        <w:t xml:space="preserve">Information fields marked with * are mandatory to fill in. </w:t>
      </w:r>
    </w:p>
    <w:p w14:paraId="168859BE" w14:textId="77777777" w:rsidR="009023C0" w:rsidRDefault="009023C0" w:rsidP="009023C0">
      <w:pPr>
        <w:rPr>
          <w:i/>
          <w:iCs/>
          <w:lang w:eastAsia="en-US"/>
        </w:rPr>
      </w:pPr>
    </w:p>
    <w:tbl>
      <w:tblPr>
        <w:tblStyle w:val="PlainTable1"/>
        <w:tblW w:w="0" w:type="auto"/>
        <w:tblLook w:val="04A0" w:firstRow="1" w:lastRow="0" w:firstColumn="1" w:lastColumn="0" w:noHBand="0" w:noVBand="1"/>
      </w:tblPr>
      <w:tblGrid>
        <w:gridCol w:w="1696"/>
        <w:gridCol w:w="2552"/>
        <w:gridCol w:w="2268"/>
        <w:gridCol w:w="2410"/>
      </w:tblGrid>
      <w:tr w:rsidR="009023C0" w:rsidRPr="00934261" w14:paraId="58B5EDC8" w14:textId="77777777" w:rsidTr="000166F8">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8926" w:type="dxa"/>
            <w:gridSpan w:val="4"/>
            <w:shd w:val="clear" w:color="auto" w:fill="EDEDED" w:themeFill="accent1" w:themeFillTint="33"/>
            <w:vAlign w:val="center"/>
          </w:tcPr>
          <w:p w14:paraId="07E78A6B" w14:textId="77777777" w:rsidR="009023C0" w:rsidRPr="00EA1579" w:rsidRDefault="009023C0" w:rsidP="000166F8">
            <w:pPr>
              <w:rPr>
                <w:rFonts w:eastAsia="MS Mincho"/>
                <w:sz w:val="18"/>
                <w:szCs w:val="18"/>
              </w:rPr>
            </w:pPr>
            <w:r w:rsidRPr="00EA1579">
              <w:rPr>
                <w:rFonts w:eastAsia="MS Mincho"/>
                <w:sz w:val="18"/>
                <w:szCs w:val="18"/>
              </w:rPr>
              <w:t>GENERAL INFORMATION</w:t>
            </w:r>
          </w:p>
        </w:tc>
      </w:tr>
      <w:tr w:rsidR="009023C0" w:rsidRPr="00934261" w14:paraId="08CC0021" w14:textId="77777777" w:rsidTr="000166F8">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vAlign w:val="center"/>
          </w:tcPr>
          <w:p w14:paraId="566FF35D" w14:textId="77777777" w:rsidR="009023C0" w:rsidRPr="00EA1579" w:rsidRDefault="009023C0" w:rsidP="000166F8">
            <w:pPr>
              <w:rPr>
                <w:rFonts w:eastAsia="MS Mincho"/>
                <w:b w:val="0"/>
                <w:bCs w:val="0"/>
                <w:sz w:val="18"/>
                <w:szCs w:val="18"/>
              </w:rPr>
            </w:pPr>
            <w:r w:rsidRPr="00EA1579">
              <w:rPr>
                <w:rFonts w:eastAsia="MS Mincho"/>
                <w:b w:val="0"/>
                <w:bCs w:val="0"/>
                <w:sz w:val="18"/>
                <w:szCs w:val="18"/>
              </w:rPr>
              <w:t>Customer name*</w:t>
            </w:r>
          </w:p>
        </w:tc>
        <w:tc>
          <w:tcPr>
            <w:tcW w:w="2552" w:type="dxa"/>
            <w:shd w:val="clear" w:color="auto" w:fill="auto"/>
            <w:vAlign w:val="center"/>
          </w:tcPr>
          <w:p w14:paraId="1FD80B3B" w14:textId="77777777" w:rsidR="009023C0" w:rsidRPr="00EA1579" w:rsidRDefault="009023C0" w:rsidP="000166F8">
            <w:pPr>
              <w:cnfStyle w:val="000000100000" w:firstRow="0" w:lastRow="0" w:firstColumn="0" w:lastColumn="0" w:oddVBand="0" w:evenVBand="0" w:oddHBand="1" w:evenHBand="0" w:firstRowFirstColumn="0" w:firstRowLastColumn="0" w:lastRowFirstColumn="0" w:lastRowLastColumn="0"/>
              <w:rPr>
                <w:rFonts w:eastAsia="MS Mincho"/>
                <w:sz w:val="18"/>
                <w:szCs w:val="18"/>
              </w:rPr>
            </w:pPr>
          </w:p>
        </w:tc>
        <w:tc>
          <w:tcPr>
            <w:tcW w:w="2268" w:type="dxa"/>
            <w:shd w:val="clear" w:color="auto" w:fill="auto"/>
            <w:vAlign w:val="center"/>
          </w:tcPr>
          <w:p w14:paraId="3E33A51C" w14:textId="77777777" w:rsidR="009023C0" w:rsidRPr="00EA1579" w:rsidRDefault="009023C0" w:rsidP="000166F8">
            <w:pPr>
              <w:cnfStyle w:val="000000100000" w:firstRow="0" w:lastRow="0" w:firstColumn="0" w:lastColumn="0" w:oddVBand="0" w:evenVBand="0" w:oddHBand="1" w:evenHBand="0" w:firstRowFirstColumn="0" w:firstRowLastColumn="0" w:lastRowFirstColumn="0" w:lastRowLastColumn="0"/>
              <w:rPr>
                <w:rFonts w:eastAsia="MS Mincho"/>
                <w:sz w:val="18"/>
                <w:szCs w:val="18"/>
              </w:rPr>
            </w:pPr>
            <w:r w:rsidRPr="00EA1579">
              <w:rPr>
                <w:rFonts w:eastAsia="MS Mincho"/>
                <w:sz w:val="18"/>
                <w:szCs w:val="18"/>
              </w:rPr>
              <w:t>Partner Name*</w:t>
            </w:r>
          </w:p>
        </w:tc>
        <w:tc>
          <w:tcPr>
            <w:tcW w:w="2410" w:type="dxa"/>
            <w:shd w:val="clear" w:color="auto" w:fill="auto"/>
            <w:vAlign w:val="center"/>
          </w:tcPr>
          <w:p w14:paraId="5E51F25F" w14:textId="77777777" w:rsidR="009023C0" w:rsidRPr="00934261" w:rsidRDefault="009023C0" w:rsidP="000166F8">
            <w:pPr>
              <w:cnfStyle w:val="000000100000" w:firstRow="0" w:lastRow="0" w:firstColumn="0" w:lastColumn="0" w:oddVBand="0" w:evenVBand="0" w:oddHBand="1" w:evenHBand="0" w:firstRowFirstColumn="0" w:firstRowLastColumn="0" w:lastRowFirstColumn="0" w:lastRowLastColumn="0"/>
              <w:rPr>
                <w:rFonts w:eastAsia="MS Mincho"/>
                <w:sz w:val="18"/>
                <w:szCs w:val="18"/>
              </w:rPr>
            </w:pPr>
          </w:p>
        </w:tc>
      </w:tr>
      <w:tr w:rsidR="009023C0" w:rsidRPr="00934261" w14:paraId="1073979C" w14:textId="77777777" w:rsidTr="000166F8">
        <w:tc>
          <w:tcPr>
            <w:cnfStyle w:val="001000000000" w:firstRow="0" w:lastRow="0" w:firstColumn="1" w:lastColumn="0" w:oddVBand="0" w:evenVBand="0" w:oddHBand="0" w:evenHBand="0" w:firstRowFirstColumn="0" w:firstRowLastColumn="0" w:lastRowFirstColumn="0" w:lastRowLastColumn="0"/>
            <w:tcW w:w="1696" w:type="dxa"/>
            <w:shd w:val="clear" w:color="auto" w:fill="auto"/>
            <w:vAlign w:val="center"/>
          </w:tcPr>
          <w:p w14:paraId="152DAEC2" w14:textId="77777777" w:rsidR="009023C0" w:rsidRPr="00EA1579" w:rsidRDefault="009023C0" w:rsidP="000166F8">
            <w:pPr>
              <w:rPr>
                <w:rFonts w:eastAsia="MS Mincho"/>
                <w:b w:val="0"/>
                <w:bCs w:val="0"/>
                <w:sz w:val="18"/>
                <w:szCs w:val="18"/>
              </w:rPr>
            </w:pPr>
            <w:r w:rsidRPr="00EA1579">
              <w:rPr>
                <w:rFonts w:eastAsia="MS Mincho"/>
                <w:b w:val="0"/>
                <w:bCs w:val="0"/>
                <w:sz w:val="18"/>
                <w:szCs w:val="18"/>
              </w:rPr>
              <w:t>Contact person*</w:t>
            </w:r>
          </w:p>
        </w:tc>
        <w:tc>
          <w:tcPr>
            <w:tcW w:w="2552" w:type="dxa"/>
            <w:shd w:val="clear" w:color="auto" w:fill="auto"/>
            <w:vAlign w:val="center"/>
          </w:tcPr>
          <w:p w14:paraId="149607DE" w14:textId="77777777" w:rsidR="009023C0" w:rsidRPr="00EA1579" w:rsidRDefault="009023C0" w:rsidP="000166F8">
            <w:pPr>
              <w:cnfStyle w:val="000000000000" w:firstRow="0" w:lastRow="0" w:firstColumn="0" w:lastColumn="0" w:oddVBand="0" w:evenVBand="0" w:oddHBand="0" w:evenHBand="0" w:firstRowFirstColumn="0" w:firstRowLastColumn="0" w:lastRowFirstColumn="0" w:lastRowLastColumn="0"/>
              <w:rPr>
                <w:rFonts w:eastAsia="MS Mincho"/>
                <w:sz w:val="18"/>
                <w:szCs w:val="18"/>
              </w:rPr>
            </w:pPr>
          </w:p>
        </w:tc>
        <w:tc>
          <w:tcPr>
            <w:tcW w:w="2268" w:type="dxa"/>
            <w:shd w:val="clear" w:color="auto" w:fill="auto"/>
            <w:vAlign w:val="center"/>
          </w:tcPr>
          <w:p w14:paraId="5AB89CC0" w14:textId="77777777" w:rsidR="009023C0" w:rsidRPr="00EA1579" w:rsidRDefault="009023C0" w:rsidP="000166F8">
            <w:pPr>
              <w:cnfStyle w:val="000000000000" w:firstRow="0" w:lastRow="0" w:firstColumn="0" w:lastColumn="0" w:oddVBand="0" w:evenVBand="0" w:oddHBand="0" w:evenHBand="0" w:firstRowFirstColumn="0" w:firstRowLastColumn="0" w:lastRowFirstColumn="0" w:lastRowLastColumn="0"/>
              <w:rPr>
                <w:rFonts w:eastAsia="MS Mincho"/>
                <w:sz w:val="18"/>
                <w:szCs w:val="18"/>
              </w:rPr>
            </w:pPr>
            <w:r w:rsidRPr="00EA1579">
              <w:rPr>
                <w:rFonts w:eastAsia="MS Mincho"/>
                <w:sz w:val="18"/>
                <w:szCs w:val="18"/>
              </w:rPr>
              <w:t>Backup contact person*</w:t>
            </w:r>
          </w:p>
        </w:tc>
        <w:tc>
          <w:tcPr>
            <w:tcW w:w="2410" w:type="dxa"/>
            <w:shd w:val="clear" w:color="auto" w:fill="auto"/>
            <w:vAlign w:val="center"/>
          </w:tcPr>
          <w:p w14:paraId="77624810" w14:textId="77777777" w:rsidR="009023C0" w:rsidRPr="00934261" w:rsidRDefault="009023C0" w:rsidP="000166F8">
            <w:pPr>
              <w:cnfStyle w:val="000000000000" w:firstRow="0" w:lastRow="0" w:firstColumn="0" w:lastColumn="0" w:oddVBand="0" w:evenVBand="0" w:oddHBand="0" w:evenHBand="0" w:firstRowFirstColumn="0" w:firstRowLastColumn="0" w:lastRowFirstColumn="0" w:lastRowLastColumn="0"/>
              <w:rPr>
                <w:rFonts w:eastAsia="MS Mincho"/>
                <w:sz w:val="18"/>
                <w:szCs w:val="18"/>
              </w:rPr>
            </w:pPr>
          </w:p>
        </w:tc>
      </w:tr>
      <w:tr w:rsidR="009023C0" w:rsidRPr="00934261" w14:paraId="391BAA1A" w14:textId="77777777" w:rsidTr="00016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vAlign w:val="center"/>
          </w:tcPr>
          <w:p w14:paraId="3D8BF0A6" w14:textId="77777777" w:rsidR="009023C0" w:rsidRPr="00EA1579" w:rsidRDefault="009023C0" w:rsidP="000166F8">
            <w:pPr>
              <w:rPr>
                <w:rFonts w:eastAsia="MS Mincho"/>
                <w:b w:val="0"/>
                <w:bCs w:val="0"/>
                <w:sz w:val="18"/>
                <w:szCs w:val="18"/>
              </w:rPr>
            </w:pPr>
            <w:r w:rsidRPr="00EA1579">
              <w:rPr>
                <w:rFonts w:eastAsia="MS Mincho"/>
                <w:b w:val="0"/>
                <w:bCs w:val="0"/>
                <w:sz w:val="18"/>
                <w:szCs w:val="18"/>
              </w:rPr>
              <w:t>Zendesk ticket</w:t>
            </w:r>
            <w:r>
              <w:rPr>
                <w:rFonts w:eastAsia="MS Mincho"/>
                <w:b w:val="0"/>
                <w:bCs w:val="0"/>
                <w:sz w:val="18"/>
                <w:szCs w:val="18"/>
              </w:rPr>
              <w:t>*</w:t>
            </w:r>
          </w:p>
        </w:tc>
        <w:tc>
          <w:tcPr>
            <w:tcW w:w="2552" w:type="dxa"/>
            <w:shd w:val="clear" w:color="auto" w:fill="auto"/>
            <w:vAlign w:val="center"/>
          </w:tcPr>
          <w:p w14:paraId="3C9BD3E4" w14:textId="77777777" w:rsidR="009023C0" w:rsidRPr="00EA1579" w:rsidRDefault="009023C0" w:rsidP="000166F8">
            <w:pPr>
              <w:cnfStyle w:val="000000100000" w:firstRow="0" w:lastRow="0" w:firstColumn="0" w:lastColumn="0" w:oddVBand="0" w:evenVBand="0" w:oddHBand="1" w:evenHBand="0" w:firstRowFirstColumn="0" w:firstRowLastColumn="0" w:lastRowFirstColumn="0" w:lastRowLastColumn="0"/>
              <w:rPr>
                <w:rFonts w:eastAsia="MS Mincho"/>
                <w:sz w:val="18"/>
                <w:szCs w:val="18"/>
              </w:rPr>
            </w:pPr>
          </w:p>
        </w:tc>
        <w:tc>
          <w:tcPr>
            <w:tcW w:w="2268" w:type="dxa"/>
            <w:shd w:val="clear" w:color="auto" w:fill="auto"/>
            <w:vAlign w:val="center"/>
          </w:tcPr>
          <w:p w14:paraId="411CA586" w14:textId="77777777" w:rsidR="009023C0" w:rsidRPr="00EA1579" w:rsidRDefault="009023C0" w:rsidP="000166F8">
            <w:pPr>
              <w:cnfStyle w:val="000000100000" w:firstRow="0" w:lastRow="0" w:firstColumn="0" w:lastColumn="0" w:oddVBand="0" w:evenVBand="0" w:oddHBand="1" w:evenHBand="0" w:firstRowFirstColumn="0" w:firstRowLastColumn="0" w:lastRowFirstColumn="0" w:lastRowLastColumn="0"/>
              <w:rPr>
                <w:rFonts w:eastAsia="MS Mincho"/>
                <w:sz w:val="18"/>
                <w:szCs w:val="18"/>
              </w:rPr>
            </w:pPr>
            <w:r w:rsidRPr="00EA1579">
              <w:rPr>
                <w:rFonts w:eastAsia="MS Mincho"/>
                <w:sz w:val="18"/>
                <w:szCs w:val="18"/>
              </w:rPr>
              <w:t>Document Revision</w:t>
            </w:r>
          </w:p>
        </w:tc>
        <w:tc>
          <w:tcPr>
            <w:tcW w:w="2410" w:type="dxa"/>
            <w:shd w:val="clear" w:color="auto" w:fill="auto"/>
            <w:vAlign w:val="center"/>
          </w:tcPr>
          <w:p w14:paraId="0306DB67" w14:textId="77777777" w:rsidR="009023C0" w:rsidRPr="00934261" w:rsidRDefault="009023C0" w:rsidP="000166F8">
            <w:pPr>
              <w:cnfStyle w:val="000000100000" w:firstRow="0" w:lastRow="0" w:firstColumn="0" w:lastColumn="0" w:oddVBand="0" w:evenVBand="0" w:oddHBand="1" w:evenHBand="0" w:firstRowFirstColumn="0" w:firstRowLastColumn="0" w:lastRowFirstColumn="0" w:lastRowLastColumn="0"/>
              <w:rPr>
                <w:rFonts w:eastAsia="MS Mincho"/>
                <w:sz w:val="18"/>
                <w:szCs w:val="18"/>
              </w:rPr>
            </w:pPr>
          </w:p>
        </w:tc>
      </w:tr>
      <w:tr w:rsidR="009023C0" w:rsidRPr="00E043E3" w14:paraId="2C42D1FD" w14:textId="77777777" w:rsidTr="000166F8">
        <w:tc>
          <w:tcPr>
            <w:cnfStyle w:val="001000000000" w:firstRow="0" w:lastRow="0" w:firstColumn="1" w:lastColumn="0" w:oddVBand="0" w:evenVBand="0" w:oddHBand="0" w:evenHBand="0" w:firstRowFirstColumn="0" w:firstRowLastColumn="0" w:lastRowFirstColumn="0" w:lastRowLastColumn="0"/>
            <w:tcW w:w="1696" w:type="dxa"/>
            <w:shd w:val="clear" w:color="auto" w:fill="auto"/>
            <w:vAlign w:val="center"/>
          </w:tcPr>
          <w:p w14:paraId="75597D50" w14:textId="77777777" w:rsidR="009023C0" w:rsidRPr="00EA1579" w:rsidRDefault="009023C0" w:rsidP="000166F8">
            <w:pPr>
              <w:rPr>
                <w:rFonts w:eastAsia="MS Mincho"/>
                <w:b w:val="0"/>
                <w:bCs w:val="0"/>
                <w:sz w:val="18"/>
                <w:szCs w:val="18"/>
              </w:rPr>
            </w:pPr>
            <w:r w:rsidRPr="00EA1579">
              <w:rPr>
                <w:rFonts w:eastAsia="MS Mincho"/>
                <w:b w:val="0"/>
                <w:bCs w:val="0"/>
                <w:sz w:val="18"/>
                <w:szCs w:val="18"/>
              </w:rPr>
              <w:t>Submission date*</w:t>
            </w:r>
          </w:p>
        </w:tc>
        <w:sdt>
          <w:sdtPr>
            <w:rPr>
              <w:rFonts w:eastAsia="MS Mincho"/>
              <w:sz w:val="18"/>
              <w:szCs w:val="18"/>
              <w:lang w:val="nl-BE"/>
            </w:rPr>
            <w:id w:val="-728759615"/>
            <w:placeholder>
              <w:docPart w:val="93108E32EC9F414782007E80B9815E44"/>
            </w:placeholder>
            <w:showingPlcHdr/>
            <w:date>
              <w:dateFormat w:val="d/MM/yyyy"/>
              <w:lid w:val="nl-BE"/>
              <w:storeMappedDataAs w:val="dateTime"/>
              <w:calendar w:val="gregorian"/>
            </w:date>
          </w:sdtPr>
          <w:sdtEndPr/>
          <w:sdtContent>
            <w:tc>
              <w:tcPr>
                <w:tcW w:w="2552" w:type="dxa"/>
                <w:shd w:val="clear" w:color="auto" w:fill="auto"/>
                <w:vAlign w:val="center"/>
              </w:tcPr>
              <w:p w14:paraId="05295D0D" w14:textId="77777777" w:rsidR="009023C0" w:rsidRPr="00EA1579" w:rsidRDefault="009023C0" w:rsidP="000166F8">
                <w:pPr>
                  <w:cnfStyle w:val="000000000000" w:firstRow="0" w:lastRow="0" w:firstColumn="0" w:lastColumn="0" w:oddVBand="0" w:evenVBand="0" w:oddHBand="0" w:evenHBand="0" w:firstRowFirstColumn="0" w:firstRowLastColumn="0" w:lastRowFirstColumn="0" w:lastRowLastColumn="0"/>
                  <w:rPr>
                    <w:rFonts w:eastAsia="MS Mincho"/>
                    <w:sz w:val="18"/>
                    <w:szCs w:val="18"/>
                    <w:lang w:val="nl-BE"/>
                  </w:rPr>
                </w:pPr>
                <w:r w:rsidRPr="00EA1579">
                  <w:rPr>
                    <w:rStyle w:val="PlaceholderText"/>
                    <w:color w:val="A5A5A5" w:themeColor="accent1"/>
                    <w:sz w:val="18"/>
                    <w:szCs w:val="18"/>
                  </w:rPr>
                  <w:t>P</w:t>
                </w:r>
                <w:r w:rsidRPr="00EA1579">
                  <w:rPr>
                    <w:rStyle w:val="PlaceholderText"/>
                    <w:color w:val="A5A5A5" w:themeColor="accent1"/>
                  </w:rPr>
                  <w:t>ick d</w:t>
                </w:r>
                <w:r w:rsidRPr="00EA1579">
                  <w:rPr>
                    <w:rStyle w:val="PlaceholderText"/>
                    <w:color w:val="A5A5A5" w:themeColor="accent1"/>
                    <w:sz w:val="18"/>
                    <w:szCs w:val="18"/>
                  </w:rPr>
                  <w:t>ate</w:t>
                </w:r>
              </w:p>
            </w:tc>
          </w:sdtContent>
        </w:sdt>
        <w:tc>
          <w:tcPr>
            <w:tcW w:w="2268" w:type="dxa"/>
            <w:shd w:val="clear" w:color="auto" w:fill="auto"/>
            <w:vAlign w:val="center"/>
          </w:tcPr>
          <w:p w14:paraId="1EE38049" w14:textId="77777777" w:rsidR="009023C0" w:rsidRPr="00EA1579" w:rsidRDefault="009023C0" w:rsidP="000166F8">
            <w:pPr>
              <w:cnfStyle w:val="000000000000" w:firstRow="0" w:lastRow="0" w:firstColumn="0" w:lastColumn="0" w:oddVBand="0" w:evenVBand="0" w:oddHBand="0" w:evenHBand="0" w:firstRowFirstColumn="0" w:firstRowLastColumn="0" w:lastRowFirstColumn="0" w:lastRowLastColumn="0"/>
              <w:rPr>
                <w:rFonts w:eastAsia="MS Mincho"/>
                <w:sz w:val="18"/>
                <w:szCs w:val="18"/>
              </w:rPr>
            </w:pPr>
            <w:r w:rsidRPr="00EA1579">
              <w:rPr>
                <w:rFonts w:eastAsia="MS Mincho"/>
                <w:sz w:val="18"/>
                <w:szCs w:val="18"/>
              </w:rPr>
              <w:t>Request completion date*</w:t>
            </w:r>
          </w:p>
        </w:tc>
        <w:sdt>
          <w:sdtPr>
            <w:rPr>
              <w:rFonts w:eastAsia="MS Mincho"/>
              <w:sz w:val="18"/>
              <w:szCs w:val="18"/>
            </w:rPr>
            <w:id w:val="1515957807"/>
            <w:placeholder>
              <w:docPart w:val="B05814FA13B5474FA6EF3DA0F413128D"/>
            </w:placeholder>
            <w:showingPlcHdr/>
            <w:date>
              <w:dateFormat w:val="d/MM/yyyy"/>
              <w:lid w:val="nl-BE"/>
              <w:storeMappedDataAs w:val="dateTime"/>
              <w:calendar w:val="gregorian"/>
            </w:date>
          </w:sdtPr>
          <w:sdtEndPr/>
          <w:sdtContent>
            <w:tc>
              <w:tcPr>
                <w:tcW w:w="2410" w:type="dxa"/>
                <w:shd w:val="clear" w:color="auto" w:fill="auto"/>
                <w:vAlign w:val="center"/>
              </w:tcPr>
              <w:p w14:paraId="18BD2BB7" w14:textId="77777777" w:rsidR="009023C0" w:rsidRPr="00934261" w:rsidRDefault="009023C0" w:rsidP="000166F8">
                <w:pPr>
                  <w:cnfStyle w:val="000000000000" w:firstRow="0" w:lastRow="0" w:firstColumn="0" w:lastColumn="0" w:oddVBand="0" w:evenVBand="0" w:oddHBand="0" w:evenHBand="0" w:firstRowFirstColumn="0" w:firstRowLastColumn="0" w:lastRowFirstColumn="0" w:lastRowLastColumn="0"/>
                  <w:rPr>
                    <w:rFonts w:eastAsia="MS Mincho"/>
                    <w:sz w:val="18"/>
                    <w:szCs w:val="18"/>
                    <w:lang w:val="nl-BE"/>
                  </w:rPr>
                </w:pPr>
                <w:r>
                  <w:rPr>
                    <w:rFonts w:eastAsia="MS Mincho"/>
                    <w:color w:val="A5A5A5" w:themeColor="accent1"/>
                    <w:sz w:val="18"/>
                    <w:szCs w:val="18"/>
                  </w:rPr>
                  <w:t>Pick d</w:t>
                </w:r>
                <w:r w:rsidRPr="00E043E3">
                  <w:rPr>
                    <w:rFonts w:eastAsia="MS Mincho"/>
                    <w:color w:val="A5A5A5" w:themeColor="accent1"/>
                    <w:sz w:val="18"/>
                    <w:szCs w:val="18"/>
                  </w:rPr>
                  <w:t>ate</w:t>
                </w:r>
              </w:p>
            </w:tc>
          </w:sdtContent>
        </w:sdt>
      </w:tr>
      <w:tr w:rsidR="009023C0" w:rsidRPr="00934261" w14:paraId="7E50F1E2" w14:textId="77777777" w:rsidTr="00016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vAlign w:val="center"/>
          </w:tcPr>
          <w:p w14:paraId="1A7EADD4" w14:textId="77777777" w:rsidR="009023C0" w:rsidRPr="00EA1579" w:rsidRDefault="009023C0" w:rsidP="000166F8">
            <w:pPr>
              <w:rPr>
                <w:rFonts w:eastAsia="MS Mincho"/>
                <w:b w:val="0"/>
                <w:bCs w:val="0"/>
                <w:sz w:val="18"/>
                <w:szCs w:val="18"/>
              </w:rPr>
            </w:pPr>
            <w:r w:rsidRPr="00EA1579">
              <w:rPr>
                <w:rFonts w:eastAsia="MS Mincho"/>
                <w:b w:val="0"/>
                <w:bCs w:val="0"/>
                <w:sz w:val="18"/>
                <w:szCs w:val="18"/>
              </w:rPr>
              <w:t>Request title</w:t>
            </w:r>
          </w:p>
        </w:tc>
        <w:tc>
          <w:tcPr>
            <w:tcW w:w="7230" w:type="dxa"/>
            <w:gridSpan w:val="3"/>
            <w:shd w:val="clear" w:color="auto" w:fill="auto"/>
            <w:vAlign w:val="center"/>
          </w:tcPr>
          <w:p w14:paraId="08DF6C78" w14:textId="77777777" w:rsidR="009023C0" w:rsidRPr="00EA1579" w:rsidRDefault="009023C0" w:rsidP="000166F8">
            <w:pPr>
              <w:cnfStyle w:val="000000100000" w:firstRow="0" w:lastRow="0" w:firstColumn="0" w:lastColumn="0" w:oddVBand="0" w:evenVBand="0" w:oddHBand="1" w:evenHBand="0" w:firstRowFirstColumn="0" w:firstRowLastColumn="0" w:lastRowFirstColumn="0" w:lastRowLastColumn="0"/>
              <w:rPr>
                <w:rFonts w:eastAsia="MS Mincho"/>
                <w:sz w:val="18"/>
                <w:szCs w:val="18"/>
              </w:rPr>
            </w:pPr>
          </w:p>
        </w:tc>
      </w:tr>
    </w:tbl>
    <w:p w14:paraId="305F0C22" w14:textId="77777777" w:rsidR="009023C0" w:rsidRPr="000F15B6" w:rsidRDefault="009023C0" w:rsidP="009023C0">
      <w:pPr>
        <w:rPr>
          <w:i/>
          <w:iCs/>
          <w:lang w:eastAsia="en-US"/>
        </w:rPr>
      </w:pPr>
    </w:p>
    <w:tbl>
      <w:tblPr>
        <w:tblStyle w:val="PlainTable1"/>
        <w:tblW w:w="0" w:type="auto"/>
        <w:tblLook w:val="04A0" w:firstRow="1" w:lastRow="0" w:firstColumn="1" w:lastColumn="0" w:noHBand="0" w:noVBand="1"/>
      </w:tblPr>
      <w:tblGrid>
        <w:gridCol w:w="3576"/>
        <w:gridCol w:w="5350"/>
      </w:tblGrid>
      <w:tr w:rsidR="009023C0" w:rsidRPr="00ED39A9" w14:paraId="33AB85DE" w14:textId="77777777" w:rsidTr="00016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EDEDED" w:themeFill="accent1" w:themeFillTint="33"/>
          </w:tcPr>
          <w:p w14:paraId="49614547" w14:textId="77777777" w:rsidR="009023C0" w:rsidRPr="00EA1579" w:rsidRDefault="009023C0" w:rsidP="000166F8">
            <w:pPr>
              <w:rPr>
                <w:rFonts w:eastAsia="MS Mincho"/>
                <w:sz w:val="18"/>
                <w:szCs w:val="18"/>
              </w:rPr>
            </w:pPr>
            <w:bookmarkStart w:id="2" w:name="_Hlk15314136"/>
            <w:r w:rsidRPr="00EA1579">
              <w:rPr>
                <w:rFonts w:eastAsia="MS Mincho"/>
                <w:sz w:val="18"/>
                <w:szCs w:val="18"/>
              </w:rPr>
              <w:t>PRODUCT AND ENVIRONMENT INFORMATION</w:t>
            </w:r>
            <w:bookmarkEnd w:id="2"/>
          </w:p>
        </w:tc>
      </w:tr>
      <w:tr w:rsidR="009023C0" w:rsidRPr="00ED39A9" w14:paraId="3E84BEDD" w14:textId="77777777" w:rsidTr="00016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Borders>
              <w:bottom w:val="single" w:sz="4" w:space="0" w:color="BFBFBF" w:themeColor="background1" w:themeShade="BF"/>
            </w:tcBorders>
            <w:shd w:val="clear" w:color="auto" w:fill="auto"/>
          </w:tcPr>
          <w:p w14:paraId="563B5DA7" w14:textId="77777777" w:rsidR="009023C0" w:rsidRPr="00EA1579" w:rsidRDefault="009023C0" w:rsidP="000166F8">
            <w:pPr>
              <w:rPr>
                <w:rFonts w:eastAsia="MS Mincho"/>
                <w:b w:val="0"/>
                <w:bCs w:val="0"/>
                <w:sz w:val="18"/>
                <w:szCs w:val="18"/>
              </w:rPr>
            </w:pPr>
            <w:r w:rsidRPr="00EA1579">
              <w:rPr>
                <w:rFonts w:eastAsia="MS Mincho"/>
                <w:b w:val="0"/>
                <w:bCs w:val="0"/>
                <w:sz w:val="18"/>
                <w:szCs w:val="18"/>
              </w:rPr>
              <w:t>Product Name*</w:t>
            </w:r>
          </w:p>
        </w:tc>
      </w:tr>
      <w:bookmarkStart w:id="3" w:name="_Hlk58841136"/>
      <w:tr w:rsidR="009023C0" w:rsidRPr="00ED39A9" w14:paraId="2D4D64EE" w14:textId="77777777" w:rsidTr="000166F8">
        <w:tc>
          <w:tcPr>
            <w:cnfStyle w:val="001000000000" w:firstRow="0" w:lastRow="0" w:firstColumn="1" w:lastColumn="0" w:oddVBand="0" w:evenVBand="0" w:oddHBand="0" w:evenHBand="0" w:firstRowFirstColumn="0" w:firstRowLastColumn="0" w:lastRowFirstColumn="0" w:lastRowLastColumn="0"/>
            <w:tcW w:w="3576" w:type="dxa"/>
            <w:tcBorders>
              <w:bottom w:val="nil"/>
            </w:tcBorders>
            <w:shd w:val="clear" w:color="auto" w:fill="auto"/>
          </w:tcPr>
          <w:p w14:paraId="059AED0B" w14:textId="77777777" w:rsidR="009023C0" w:rsidRPr="00EA1579" w:rsidRDefault="00F60B11" w:rsidP="000166F8">
            <w:pPr>
              <w:rPr>
                <w:rFonts w:eastAsia="MS Mincho"/>
                <w:b w:val="0"/>
                <w:bCs w:val="0"/>
                <w:sz w:val="18"/>
                <w:szCs w:val="18"/>
              </w:rPr>
            </w:pPr>
            <w:sdt>
              <w:sdtPr>
                <w:rPr>
                  <w:rFonts w:eastAsia="MS Mincho"/>
                  <w:sz w:val="18"/>
                  <w:szCs w:val="18"/>
                </w:rPr>
                <w:id w:val="-1045905284"/>
                <w14:checkbox>
                  <w14:checked w14:val="0"/>
                  <w14:checkedState w14:val="2612" w14:font="MS Gothic"/>
                  <w14:uncheckedState w14:val="2610" w14:font="MS Gothic"/>
                </w14:checkbox>
              </w:sdtPr>
              <w:sdtEndPr/>
              <w:sdtContent>
                <w:r w:rsidR="009023C0" w:rsidRPr="00EA1579">
                  <w:rPr>
                    <w:rFonts w:ascii="Segoe UI Symbol" w:eastAsia="MS Mincho" w:hAnsi="Segoe UI Symbol" w:cs="Segoe UI Symbol"/>
                    <w:b w:val="0"/>
                    <w:bCs w:val="0"/>
                    <w:sz w:val="18"/>
                    <w:szCs w:val="18"/>
                  </w:rPr>
                  <w:t>☐</w:t>
                </w:r>
              </w:sdtContent>
            </w:sdt>
            <w:r w:rsidR="009023C0" w:rsidRPr="00EA1579">
              <w:rPr>
                <w:rFonts w:eastAsia="MS Mincho"/>
                <w:b w:val="0"/>
                <w:bCs w:val="0"/>
                <w:sz w:val="18"/>
                <w:szCs w:val="18"/>
              </w:rPr>
              <w:t xml:space="preserve"> Beas Manufacturing</w:t>
            </w:r>
          </w:p>
        </w:tc>
        <w:tc>
          <w:tcPr>
            <w:tcW w:w="5350" w:type="dxa"/>
            <w:tcBorders>
              <w:bottom w:val="nil"/>
            </w:tcBorders>
            <w:shd w:val="clear" w:color="auto" w:fill="auto"/>
          </w:tcPr>
          <w:p w14:paraId="238480C9" w14:textId="77777777" w:rsidR="009023C0" w:rsidRPr="00EA1579" w:rsidRDefault="00F60B11" w:rsidP="000166F8">
            <w:pPr>
              <w:cnfStyle w:val="000000000000" w:firstRow="0" w:lastRow="0" w:firstColumn="0" w:lastColumn="0" w:oddVBand="0" w:evenVBand="0" w:oddHBand="0" w:evenHBand="0" w:firstRowFirstColumn="0" w:firstRowLastColumn="0" w:lastRowFirstColumn="0" w:lastRowLastColumn="0"/>
              <w:rPr>
                <w:rFonts w:eastAsia="MS Mincho"/>
                <w:sz w:val="18"/>
                <w:szCs w:val="18"/>
                <w:u w:val="single"/>
              </w:rPr>
            </w:pPr>
            <w:sdt>
              <w:sdtPr>
                <w:rPr>
                  <w:rFonts w:eastAsia="MS Mincho"/>
                  <w:sz w:val="18"/>
                  <w:szCs w:val="18"/>
                </w:rPr>
                <w:id w:val="-976528703"/>
                <w14:checkbox>
                  <w14:checked w14:val="0"/>
                  <w14:checkedState w14:val="2612" w14:font="MS Gothic"/>
                  <w14:uncheckedState w14:val="2610" w14:font="MS Gothic"/>
                </w14:checkbox>
              </w:sdtPr>
              <w:sdtEndPr/>
              <w:sdtContent>
                <w:r w:rsidR="009023C0" w:rsidRPr="00EA1579">
                  <w:rPr>
                    <w:rFonts w:ascii="Segoe UI Symbol" w:eastAsia="MS Gothic" w:hAnsi="Segoe UI Symbol" w:cs="Segoe UI Symbol"/>
                    <w:sz w:val="18"/>
                    <w:szCs w:val="18"/>
                  </w:rPr>
                  <w:t>☐</w:t>
                </w:r>
              </w:sdtContent>
            </w:sdt>
            <w:r w:rsidR="009023C0" w:rsidRPr="00EA1579">
              <w:rPr>
                <w:rFonts w:eastAsia="MS Mincho"/>
                <w:sz w:val="18"/>
                <w:szCs w:val="18"/>
              </w:rPr>
              <w:t xml:space="preserve"> Produmex WMS</w:t>
            </w:r>
          </w:p>
        </w:tc>
      </w:tr>
      <w:tr w:rsidR="009023C0" w:rsidRPr="00ED39A9" w14:paraId="3F2521F6" w14:textId="77777777" w:rsidTr="00016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dxa"/>
            <w:tcBorders>
              <w:top w:val="nil"/>
              <w:bottom w:val="nil"/>
            </w:tcBorders>
            <w:shd w:val="clear" w:color="auto" w:fill="auto"/>
          </w:tcPr>
          <w:p w14:paraId="0D25C3FF" w14:textId="77777777" w:rsidR="009023C0" w:rsidRPr="00EA1579" w:rsidRDefault="00F60B11" w:rsidP="000166F8">
            <w:pPr>
              <w:rPr>
                <w:rFonts w:eastAsia="MS Gothic"/>
                <w:b w:val="0"/>
                <w:bCs w:val="0"/>
                <w:sz w:val="18"/>
                <w:szCs w:val="18"/>
              </w:rPr>
            </w:pPr>
            <w:sdt>
              <w:sdtPr>
                <w:rPr>
                  <w:rFonts w:eastAsia="MS Mincho"/>
                  <w:sz w:val="18"/>
                  <w:szCs w:val="18"/>
                </w:rPr>
                <w:id w:val="533459467"/>
                <w14:checkbox>
                  <w14:checked w14:val="0"/>
                  <w14:checkedState w14:val="2612" w14:font="MS Gothic"/>
                  <w14:uncheckedState w14:val="2610" w14:font="MS Gothic"/>
                </w14:checkbox>
              </w:sdtPr>
              <w:sdtEndPr/>
              <w:sdtContent>
                <w:r w:rsidR="009023C0" w:rsidRPr="00EA1579">
                  <w:rPr>
                    <w:rFonts w:ascii="Segoe UI Symbol" w:eastAsia="MS Mincho" w:hAnsi="Segoe UI Symbol" w:cs="Segoe UI Symbol"/>
                    <w:b w:val="0"/>
                    <w:bCs w:val="0"/>
                    <w:sz w:val="18"/>
                    <w:szCs w:val="18"/>
                  </w:rPr>
                  <w:t>☐</w:t>
                </w:r>
              </w:sdtContent>
            </w:sdt>
            <w:r w:rsidR="009023C0" w:rsidRPr="00EA1579">
              <w:rPr>
                <w:rFonts w:eastAsia="MS Mincho"/>
                <w:b w:val="0"/>
                <w:bCs w:val="0"/>
                <w:sz w:val="18"/>
                <w:szCs w:val="18"/>
              </w:rPr>
              <w:t xml:space="preserve"> New Beas web-apps development</w:t>
            </w:r>
          </w:p>
        </w:tc>
        <w:tc>
          <w:tcPr>
            <w:tcW w:w="5350" w:type="dxa"/>
            <w:tcBorders>
              <w:top w:val="nil"/>
              <w:bottom w:val="nil"/>
            </w:tcBorders>
            <w:shd w:val="clear" w:color="auto" w:fill="auto"/>
          </w:tcPr>
          <w:p w14:paraId="7CDCD6B0" w14:textId="77777777" w:rsidR="009023C0" w:rsidRPr="00EA1579" w:rsidRDefault="00F60B11" w:rsidP="000166F8">
            <w:pPr>
              <w:cnfStyle w:val="000000100000" w:firstRow="0" w:lastRow="0" w:firstColumn="0" w:lastColumn="0" w:oddVBand="0" w:evenVBand="0" w:oddHBand="1" w:evenHBand="0" w:firstRowFirstColumn="0" w:firstRowLastColumn="0" w:lastRowFirstColumn="0" w:lastRowLastColumn="0"/>
              <w:rPr>
                <w:rFonts w:eastAsia="MS Gothic"/>
                <w:sz w:val="18"/>
                <w:szCs w:val="18"/>
              </w:rPr>
            </w:pPr>
            <w:sdt>
              <w:sdtPr>
                <w:rPr>
                  <w:rFonts w:eastAsia="MS Mincho"/>
                  <w:sz w:val="18"/>
                  <w:szCs w:val="18"/>
                </w:rPr>
                <w:id w:val="-1579589786"/>
                <w14:checkbox>
                  <w14:checked w14:val="0"/>
                  <w14:checkedState w14:val="2612" w14:font="MS Gothic"/>
                  <w14:uncheckedState w14:val="2610" w14:font="MS Gothic"/>
                </w14:checkbox>
              </w:sdtPr>
              <w:sdtEndPr/>
              <w:sdtContent>
                <w:r w:rsidR="009023C0" w:rsidRPr="00EA1579">
                  <w:rPr>
                    <w:rFonts w:ascii="Segoe UI Symbol" w:eastAsia="MS Mincho" w:hAnsi="Segoe UI Symbol" w:cs="Segoe UI Symbol"/>
                    <w:sz w:val="18"/>
                    <w:szCs w:val="18"/>
                  </w:rPr>
                  <w:t>☐</w:t>
                </w:r>
              </w:sdtContent>
            </w:sdt>
            <w:r w:rsidR="009023C0" w:rsidRPr="00EA1579">
              <w:rPr>
                <w:rFonts w:eastAsia="MS Mincho"/>
                <w:sz w:val="18"/>
                <w:szCs w:val="18"/>
              </w:rPr>
              <w:t xml:space="preserve"> Produmex Scan</w:t>
            </w:r>
          </w:p>
        </w:tc>
      </w:tr>
      <w:bookmarkEnd w:id="3"/>
      <w:tr w:rsidR="009023C0" w:rsidRPr="00ED39A9" w14:paraId="1DDFC06E" w14:textId="77777777" w:rsidTr="000166F8">
        <w:trPr>
          <w:trHeight w:val="300"/>
        </w:trPr>
        <w:tc>
          <w:tcPr>
            <w:cnfStyle w:val="001000000000" w:firstRow="0" w:lastRow="0" w:firstColumn="1" w:lastColumn="0" w:oddVBand="0" w:evenVBand="0" w:oddHBand="0" w:evenHBand="0" w:firstRowFirstColumn="0" w:firstRowLastColumn="0" w:lastRowFirstColumn="0" w:lastRowLastColumn="0"/>
            <w:tcW w:w="3576" w:type="dxa"/>
            <w:tcBorders>
              <w:top w:val="nil"/>
            </w:tcBorders>
            <w:shd w:val="clear" w:color="auto" w:fill="auto"/>
          </w:tcPr>
          <w:p w14:paraId="0E94B64F" w14:textId="77777777" w:rsidR="009023C0" w:rsidRPr="00EA1579" w:rsidRDefault="00F60B11" w:rsidP="000166F8">
            <w:pPr>
              <w:rPr>
                <w:rFonts w:eastAsia="MS Mincho"/>
                <w:sz w:val="18"/>
                <w:szCs w:val="18"/>
                <w:lang w:eastAsia="en-US"/>
              </w:rPr>
            </w:pPr>
            <w:sdt>
              <w:sdtPr>
                <w:rPr>
                  <w:rFonts w:eastAsia="MS Mincho"/>
                  <w:sz w:val="18"/>
                  <w:szCs w:val="18"/>
                </w:rPr>
                <w:id w:val="1433319111"/>
                <w14:checkbox>
                  <w14:checked w14:val="0"/>
                  <w14:checkedState w14:val="2612" w14:font="MS Gothic"/>
                  <w14:uncheckedState w14:val="2610" w14:font="MS Gothic"/>
                </w14:checkbox>
              </w:sdtPr>
              <w:sdtEndPr/>
              <w:sdtContent>
                <w:r w:rsidR="009023C0" w:rsidRPr="00EA1579">
                  <w:rPr>
                    <w:rFonts w:ascii="Segoe UI Symbol" w:eastAsia="MS Gothic" w:hAnsi="Segoe UI Symbol" w:cs="Segoe UI Symbol"/>
                    <w:b w:val="0"/>
                    <w:bCs w:val="0"/>
                    <w:sz w:val="18"/>
                    <w:szCs w:val="18"/>
                  </w:rPr>
                  <w:t>☐</w:t>
                </w:r>
              </w:sdtContent>
            </w:sdt>
            <w:r w:rsidR="009023C0" w:rsidRPr="00EA1579">
              <w:rPr>
                <w:rFonts w:eastAsia="MS Mincho"/>
                <w:b w:val="0"/>
                <w:bCs w:val="0"/>
                <w:sz w:val="18"/>
                <w:szCs w:val="18"/>
              </w:rPr>
              <w:t xml:space="preserve"> Other: </w:t>
            </w:r>
            <w:sdt>
              <w:sdtPr>
                <w:rPr>
                  <w:rFonts w:eastAsia="MS Mincho"/>
                  <w:color w:val="909090" w:themeColor="text1" w:themeTint="99"/>
                  <w:sz w:val="18"/>
                  <w:szCs w:val="18"/>
                  <w:lang w:eastAsia="en-US"/>
                </w:rPr>
                <w:id w:val="-743483276"/>
                <w:placeholder>
                  <w:docPart w:val="F7230E8450A848C8954C47FD33AC8DEF"/>
                </w:placeholder>
                <w:temporary/>
                <w:showingPlcHdr/>
              </w:sdtPr>
              <w:sdtEndPr/>
              <w:sdtContent>
                <w:r w:rsidR="009023C0" w:rsidRPr="00EA1579">
                  <w:rPr>
                    <w:rFonts w:eastAsia="MS Mincho"/>
                    <w:b w:val="0"/>
                    <w:bCs w:val="0"/>
                    <w:color w:val="909090" w:themeColor="text1" w:themeTint="99"/>
                    <w:sz w:val="18"/>
                    <w:szCs w:val="18"/>
                    <w:lang w:eastAsia="en-US"/>
                  </w:rPr>
                  <w:t>enter product name</w:t>
                </w:r>
              </w:sdtContent>
            </w:sdt>
          </w:p>
        </w:tc>
        <w:tc>
          <w:tcPr>
            <w:tcW w:w="5350" w:type="dxa"/>
            <w:tcBorders>
              <w:top w:val="nil"/>
            </w:tcBorders>
            <w:shd w:val="clear" w:color="auto" w:fill="auto"/>
          </w:tcPr>
          <w:p w14:paraId="7A22A34D" w14:textId="77777777" w:rsidR="009023C0" w:rsidRPr="00EA1579" w:rsidRDefault="009023C0" w:rsidP="000166F8">
            <w:pPr>
              <w:cnfStyle w:val="000000000000" w:firstRow="0" w:lastRow="0" w:firstColumn="0" w:lastColumn="0" w:oddVBand="0" w:evenVBand="0" w:oddHBand="0" w:evenHBand="0" w:firstRowFirstColumn="0" w:firstRowLastColumn="0" w:lastRowFirstColumn="0" w:lastRowLastColumn="0"/>
              <w:rPr>
                <w:rFonts w:eastAsia="Calibri"/>
                <w:sz w:val="18"/>
                <w:szCs w:val="18"/>
              </w:rPr>
            </w:pPr>
          </w:p>
        </w:tc>
      </w:tr>
      <w:tr w:rsidR="009023C0" w:rsidRPr="00ED39A9" w14:paraId="5BD97157" w14:textId="77777777" w:rsidTr="000166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6" w:type="dxa"/>
            <w:shd w:val="clear" w:color="auto" w:fill="auto"/>
          </w:tcPr>
          <w:p w14:paraId="2BE5EE64" w14:textId="77777777" w:rsidR="009023C0" w:rsidRPr="00EA1579" w:rsidRDefault="009023C0" w:rsidP="000166F8">
            <w:pPr>
              <w:rPr>
                <w:rFonts w:eastAsia="MS Mincho"/>
                <w:b w:val="0"/>
                <w:bCs w:val="0"/>
                <w:sz w:val="18"/>
                <w:szCs w:val="18"/>
              </w:rPr>
            </w:pPr>
            <w:r w:rsidRPr="00EA1579">
              <w:rPr>
                <w:rFonts w:eastAsia="MS Mincho"/>
                <w:b w:val="0"/>
                <w:bCs w:val="0"/>
                <w:sz w:val="18"/>
                <w:szCs w:val="18"/>
              </w:rPr>
              <w:t>Product version*</w:t>
            </w:r>
          </w:p>
        </w:tc>
        <w:tc>
          <w:tcPr>
            <w:tcW w:w="5350" w:type="dxa"/>
            <w:shd w:val="clear" w:color="auto" w:fill="auto"/>
          </w:tcPr>
          <w:p w14:paraId="2EF72F2C" w14:textId="77777777" w:rsidR="009023C0" w:rsidRPr="00EA1579" w:rsidRDefault="009023C0" w:rsidP="000166F8">
            <w:pPr>
              <w:cnfStyle w:val="000000100000" w:firstRow="0" w:lastRow="0" w:firstColumn="0" w:lastColumn="0" w:oddVBand="0" w:evenVBand="0" w:oddHBand="1" w:evenHBand="0" w:firstRowFirstColumn="0" w:firstRowLastColumn="0" w:lastRowFirstColumn="0" w:lastRowLastColumn="0"/>
              <w:rPr>
                <w:rFonts w:eastAsia="Calibri"/>
                <w:sz w:val="18"/>
                <w:szCs w:val="18"/>
              </w:rPr>
            </w:pPr>
          </w:p>
        </w:tc>
      </w:tr>
      <w:tr w:rsidR="009023C0" w:rsidRPr="00ED39A9" w14:paraId="15993701" w14:textId="77777777" w:rsidTr="000166F8">
        <w:trPr>
          <w:trHeight w:val="300"/>
        </w:trPr>
        <w:tc>
          <w:tcPr>
            <w:cnfStyle w:val="001000000000" w:firstRow="0" w:lastRow="0" w:firstColumn="1" w:lastColumn="0" w:oddVBand="0" w:evenVBand="0" w:oddHBand="0" w:evenHBand="0" w:firstRowFirstColumn="0" w:firstRowLastColumn="0" w:lastRowFirstColumn="0" w:lastRowLastColumn="0"/>
            <w:tcW w:w="3576" w:type="dxa"/>
            <w:shd w:val="clear" w:color="auto" w:fill="auto"/>
          </w:tcPr>
          <w:p w14:paraId="3FDE05F3" w14:textId="77777777" w:rsidR="009023C0" w:rsidRPr="00EA1579" w:rsidRDefault="009023C0" w:rsidP="000166F8">
            <w:pPr>
              <w:rPr>
                <w:rFonts w:eastAsia="MS Mincho"/>
                <w:b w:val="0"/>
                <w:bCs w:val="0"/>
                <w:sz w:val="18"/>
                <w:szCs w:val="18"/>
              </w:rPr>
            </w:pPr>
            <w:r w:rsidRPr="00EA1579">
              <w:rPr>
                <w:rFonts w:eastAsia="MS Mincho"/>
                <w:b w:val="0"/>
                <w:bCs w:val="0"/>
                <w:sz w:val="18"/>
                <w:szCs w:val="18"/>
              </w:rPr>
              <w:t>SAP Business One installation number*</w:t>
            </w:r>
          </w:p>
        </w:tc>
        <w:tc>
          <w:tcPr>
            <w:tcW w:w="5350" w:type="dxa"/>
            <w:shd w:val="clear" w:color="auto" w:fill="auto"/>
          </w:tcPr>
          <w:p w14:paraId="439711F8" w14:textId="77777777" w:rsidR="009023C0" w:rsidRPr="00EA1579" w:rsidRDefault="009023C0" w:rsidP="000166F8">
            <w:pPr>
              <w:cnfStyle w:val="000000000000" w:firstRow="0" w:lastRow="0" w:firstColumn="0" w:lastColumn="0" w:oddVBand="0" w:evenVBand="0" w:oddHBand="0" w:evenHBand="0" w:firstRowFirstColumn="0" w:firstRowLastColumn="0" w:lastRowFirstColumn="0" w:lastRowLastColumn="0"/>
              <w:rPr>
                <w:rFonts w:eastAsia="Calibri"/>
                <w:sz w:val="18"/>
                <w:szCs w:val="18"/>
              </w:rPr>
            </w:pPr>
          </w:p>
        </w:tc>
      </w:tr>
      <w:tr w:rsidR="009023C0" w:rsidRPr="00ED39A9" w14:paraId="048848B2" w14:textId="77777777" w:rsidTr="000166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6" w:type="dxa"/>
            <w:shd w:val="clear" w:color="auto" w:fill="auto"/>
          </w:tcPr>
          <w:p w14:paraId="31DFE806" w14:textId="77777777" w:rsidR="009023C0" w:rsidRPr="00EA1579" w:rsidRDefault="009023C0" w:rsidP="000166F8">
            <w:pPr>
              <w:rPr>
                <w:rFonts w:eastAsia="MS Mincho"/>
                <w:b w:val="0"/>
                <w:bCs w:val="0"/>
                <w:sz w:val="18"/>
                <w:szCs w:val="18"/>
              </w:rPr>
            </w:pPr>
            <w:r w:rsidRPr="00EA1579">
              <w:rPr>
                <w:rFonts w:eastAsia="Calibri"/>
                <w:b w:val="0"/>
                <w:bCs w:val="0"/>
                <w:sz w:val="18"/>
                <w:szCs w:val="18"/>
              </w:rPr>
              <w:t>SAP Business One version</w:t>
            </w:r>
          </w:p>
        </w:tc>
        <w:tc>
          <w:tcPr>
            <w:tcW w:w="5350" w:type="dxa"/>
            <w:shd w:val="clear" w:color="auto" w:fill="auto"/>
          </w:tcPr>
          <w:p w14:paraId="75D4ECAB" w14:textId="77777777" w:rsidR="009023C0" w:rsidRPr="00EA1579" w:rsidRDefault="009023C0" w:rsidP="000166F8">
            <w:pPr>
              <w:cnfStyle w:val="000000100000" w:firstRow="0" w:lastRow="0" w:firstColumn="0" w:lastColumn="0" w:oddVBand="0" w:evenVBand="0" w:oddHBand="1" w:evenHBand="0" w:firstRowFirstColumn="0" w:firstRowLastColumn="0" w:lastRowFirstColumn="0" w:lastRowLastColumn="0"/>
              <w:rPr>
                <w:rFonts w:eastAsia="Calibri"/>
                <w:sz w:val="18"/>
                <w:szCs w:val="18"/>
              </w:rPr>
            </w:pPr>
          </w:p>
        </w:tc>
      </w:tr>
      <w:tr w:rsidR="009023C0" w:rsidRPr="00ED39A9" w14:paraId="7F8D35FC" w14:textId="77777777" w:rsidTr="000166F8">
        <w:trPr>
          <w:trHeight w:val="300"/>
        </w:trPr>
        <w:tc>
          <w:tcPr>
            <w:cnfStyle w:val="001000000000" w:firstRow="0" w:lastRow="0" w:firstColumn="1" w:lastColumn="0" w:oddVBand="0" w:evenVBand="0" w:oddHBand="0" w:evenHBand="0" w:firstRowFirstColumn="0" w:firstRowLastColumn="0" w:lastRowFirstColumn="0" w:lastRowLastColumn="0"/>
            <w:tcW w:w="3576" w:type="dxa"/>
            <w:shd w:val="clear" w:color="auto" w:fill="auto"/>
          </w:tcPr>
          <w:p w14:paraId="7B598FC7" w14:textId="77777777" w:rsidR="009023C0" w:rsidRPr="00EA1579" w:rsidRDefault="009023C0" w:rsidP="000166F8">
            <w:pPr>
              <w:rPr>
                <w:rFonts w:eastAsia="MS Mincho"/>
                <w:b w:val="0"/>
                <w:bCs w:val="0"/>
                <w:sz w:val="18"/>
                <w:szCs w:val="18"/>
              </w:rPr>
            </w:pPr>
            <w:r w:rsidRPr="00EA1579">
              <w:rPr>
                <w:rFonts w:eastAsia="MS Mincho"/>
                <w:b w:val="0"/>
                <w:bCs w:val="0"/>
                <w:sz w:val="18"/>
                <w:szCs w:val="18"/>
              </w:rPr>
              <w:t>Database version*</w:t>
            </w:r>
          </w:p>
        </w:tc>
        <w:tc>
          <w:tcPr>
            <w:tcW w:w="5350" w:type="dxa"/>
            <w:shd w:val="clear" w:color="auto" w:fill="auto"/>
          </w:tcPr>
          <w:p w14:paraId="35EDD18F" w14:textId="77777777" w:rsidR="009023C0" w:rsidRPr="00EA1579" w:rsidRDefault="009023C0" w:rsidP="000166F8">
            <w:pPr>
              <w:cnfStyle w:val="000000000000" w:firstRow="0" w:lastRow="0" w:firstColumn="0" w:lastColumn="0" w:oddVBand="0" w:evenVBand="0" w:oddHBand="0" w:evenHBand="0" w:firstRowFirstColumn="0" w:firstRowLastColumn="0" w:lastRowFirstColumn="0" w:lastRowLastColumn="0"/>
              <w:rPr>
                <w:rFonts w:eastAsia="Calibri"/>
                <w:sz w:val="18"/>
                <w:szCs w:val="18"/>
              </w:rPr>
            </w:pPr>
          </w:p>
        </w:tc>
      </w:tr>
      <w:tr w:rsidR="009023C0" w:rsidRPr="00ED39A9" w14:paraId="5475D688" w14:textId="77777777" w:rsidTr="000166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6" w:type="dxa"/>
            <w:shd w:val="clear" w:color="auto" w:fill="auto"/>
          </w:tcPr>
          <w:p w14:paraId="675CF8FC" w14:textId="77777777" w:rsidR="009023C0" w:rsidRPr="00EA1579" w:rsidRDefault="009023C0" w:rsidP="000166F8">
            <w:pPr>
              <w:rPr>
                <w:rFonts w:eastAsia="MS Mincho"/>
                <w:b w:val="0"/>
                <w:bCs w:val="0"/>
                <w:sz w:val="18"/>
                <w:szCs w:val="18"/>
              </w:rPr>
            </w:pPr>
            <w:r w:rsidRPr="00EA1579">
              <w:rPr>
                <w:rFonts w:eastAsia="MS Mincho"/>
                <w:b w:val="0"/>
                <w:bCs w:val="0"/>
                <w:sz w:val="18"/>
                <w:szCs w:val="18"/>
              </w:rPr>
              <w:t>Operating System*</w:t>
            </w:r>
          </w:p>
        </w:tc>
        <w:tc>
          <w:tcPr>
            <w:tcW w:w="5350" w:type="dxa"/>
            <w:shd w:val="clear" w:color="auto" w:fill="auto"/>
          </w:tcPr>
          <w:p w14:paraId="74C8BFDF" w14:textId="77777777" w:rsidR="009023C0" w:rsidRPr="00EA1579" w:rsidRDefault="009023C0" w:rsidP="000166F8">
            <w:pPr>
              <w:cnfStyle w:val="000000100000" w:firstRow="0" w:lastRow="0" w:firstColumn="0" w:lastColumn="0" w:oddVBand="0" w:evenVBand="0" w:oddHBand="1" w:evenHBand="0" w:firstRowFirstColumn="0" w:firstRowLastColumn="0" w:lastRowFirstColumn="0" w:lastRowLastColumn="0"/>
              <w:rPr>
                <w:rFonts w:eastAsia="Calibri"/>
                <w:sz w:val="18"/>
                <w:szCs w:val="18"/>
              </w:rPr>
            </w:pPr>
          </w:p>
        </w:tc>
      </w:tr>
    </w:tbl>
    <w:p w14:paraId="5E28BAA9" w14:textId="77777777" w:rsidR="009023C0" w:rsidRDefault="009023C0" w:rsidP="009023C0"/>
    <w:tbl>
      <w:tblPr>
        <w:tblStyle w:val="TableGridLight"/>
        <w:tblW w:w="0" w:type="auto"/>
        <w:tblLook w:val="04A0" w:firstRow="1" w:lastRow="0" w:firstColumn="1" w:lastColumn="0" w:noHBand="0" w:noVBand="1"/>
      </w:tblPr>
      <w:tblGrid>
        <w:gridCol w:w="4531"/>
        <w:gridCol w:w="4485"/>
      </w:tblGrid>
      <w:tr w:rsidR="009023C0" w:rsidRPr="005D49B7" w14:paraId="6B2FCCF6" w14:textId="77777777" w:rsidTr="000166F8">
        <w:tc>
          <w:tcPr>
            <w:tcW w:w="9016" w:type="dxa"/>
            <w:gridSpan w:val="2"/>
            <w:shd w:val="clear" w:color="auto" w:fill="EDEDED" w:themeFill="accent1" w:themeFillTint="33"/>
          </w:tcPr>
          <w:p w14:paraId="5B8DD4F6" w14:textId="77777777" w:rsidR="009023C0" w:rsidRPr="00EA1579" w:rsidRDefault="009023C0" w:rsidP="000166F8">
            <w:pPr>
              <w:rPr>
                <w:rFonts w:eastAsia="MS Mincho"/>
                <w:b/>
                <w:bCs/>
                <w:sz w:val="18"/>
                <w:szCs w:val="18"/>
              </w:rPr>
            </w:pPr>
            <w:r w:rsidRPr="00EA1579">
              <w:rPr>
                <w:rFonts w:eastAsia="MS Mincho"/>
                <w:b/>
                <w:bCs/>
                <w:sz w:val="18"/>
                <w:szCs w:val="18"/>
              </w:rPr>
              <w:t>REQUEST TYPE*</w:t>
            </w:r>
          </w:p>
        </w:tc>
      </w:tr>
      <w:tr w:rsidR="009023C0" w:rsidRPr="005D49B7" w14:paraId="0EB56B91" w14:textId="77777777" w:rsidTr="000166F8">
        <w:tc>
          <w:tcPr>
            <w:tcW w:w="4531" w:type="dxa"/>
            <w:vAlign w:val="center"/>
          </w:tcPr>
          <w:p w14:paraId="23D6F347" w14:textId="77777777" w:rsidR="009023C0" w:rsidRPr="00EA1579" w:rsidRDefault="00F60B11" w:rsidP="000166F8">
            <w:pPr>
              <w:rPr>
                <w:rFonts w:eastAsia="MS Mincho"/>
                <w:sz w:val="18"/>
                <w:szCs w:val="18"/>
              </w:rPr>
            </w:pPr>
            <w:sdt>
              <w:sdtPr>
                <w:rPr>
                  <w:rFonts w:eastAsia="MS Mincho"/>
                  <w:sz w:val="18"/>
                  <w:szCs w:val="18"/>
                </w:rPr>
                <w:id w:val="1725257681"/>
                <w14:checkbox>
                  <w14:checked w14:val="0"/>
                  <w14:checkedState w14:val="2612" w14:font="MS Gothic"/>
                  <w14:uncheckedState w14:val="2610" w14:font="MS Gothic"/>
                </w14:checkbox>
              </w:sdtPr>
              <w:sdtEndPr/>
              <w:sdtContent>
                <w:r w:rsidR="009023C0" w:rsidRPr="00EA1579">
                  <w:rPr>
                    <w:rFonts w:ascii="Segoe UI Symbol" w:eastAsia="MS Mincho" w:hAnsi="Segoe UI Symbol" w:cs="Segoe UI Symbol"/>
                    <w:sz w:val="18"/>
                    <w:szCs w:val="18"/>
                  </w:rPr>
                  <w:t>☐</w:t>
                </w:r>
              </w:sdtContent>
            </w:sdt>
            <w:r w:rsidR="009023C0" w:rsidRPr="00EA1579">
              <w:rPr>
                <w:rFonts w:eastAsia="MS Mincho"/>
                <w:sz w:val="18"/>
                <w:szCs w:val="18"/>
              </w:rPr>
              <w:t xml:space="preserve"> Change in Existing process</w:t>
            </w:r>
          </w:p>
        </w:tc>
        <w:tc>
          <w:tcPr>
            <w:tcW w:w="4485" w:type="dxa"/>
            <w:vAlign w:val="center"/>
          </w:tcPr>
          <w:p w14:paraId="083FB2A7" w14:textId="77777777" w:rsidR="009023C0" w:rsidRPr="00EA1579" w:rsidRDefault="00F60B11" w:rsidP="000166F8">
            <w:pPr>
              <w:rPr>
                <w:rFonts w:eastAsia="MS Mincho"/>
                <w:sz w:val="18"/>
                <w:szCs w:val="18"/>
                <w:u w:val="single"/>
              </w:rPr>
            </w:pPr>
            <w:sdt>
              <w:sdtPr>
                <w:rPr>
                  <w:rFonts w:eastAsia="MS Mincho"/>
                  <w:sz w:val="18"/>
                  <w:szCs w:val="18"/>
                </w:rPr>
                <w:id w:val="-2059693938"/>
                <w14:checkbox>
                  <w14:checked w14:val="0"/>
                  <w14:checkedState w14:val="2612" w14:font="MS Gothic"/>
                  <w14:uncheckedState w14:val="2610" w14:font="MS Gothic"/>
                </w14:checkbox>
              </w:sdtPr>
              <w:sdtEndPr/>
              <w:sdtContent>
                <w:r w:rsidR="009023C0" w:rsidRPr="00EA1579">
                  <w:rPr>
                    <w:rFonts w:ascii="Segoe UI Symbol" w:eastAsia="MS Mincho" w:hAnsi="Segoe UI Symbol" w:cs="Segoe UI Symbol"/>
                    <w:sz w:val="18"/>
                    <w:szCs w:val="18"/>
                  </w:rPr>
                  <w:t>☐</w:t>
                </w:r>
              </w:sdtContent>
            </w:sdt>
            <w:r w:rsidR="009023C0" w:rsidRPr="00EA1579">
              <w:rPr>
                <w:rFonts w:eastAsia="MS Mincho"/>
                <w:sz w:val="18"/>
                <w:szCs w:val="18"/>
              </w:rPr>
              <w:t xml:space="preserve"> Additional functionality development</w:t>
            </w:r>
          </w:p>
        </w:tc>
      </w:tr>
      <w:tr w:rsidR="009023C0" w:rsidRPr="005D49B7" w14:paraId="62F71C65" w14:textId="77777777" w:rsidTr="000166F8">
        <w:tc>
          <w:tcPr>
            <w:tcW w:w="4531" w:type="dxa"/>
            <w:vAlign w:val="center"/>
          </w:tcPr>
          <w:p w14:paraId="60EC444F" w14:textId="77777777" w:rsidR="009023C0" w:rsidRPr="00EA1579" w:rsidRDefault="00F60B11" w:rsidP="000166F8">
            <w:pPr>
              <w:rPr>
                <w:rFonts w:eastAsia="MS Gothic"/>
                <w:sz w:val="18"/>
                <w:szCs w:val="18"/>
              </w:rPr>
            </w:pPr>
            <w:sdt>
              <w:sdtPr>
                <w:rPr>
                  <w:rFonts w:eastAsia="MS Mincho"/>
                  <w:sz w:val="18"/>
                  <w:szCs w:val="18"/>
                </w:rPr>
                <w:id w:val="-987161853"/>
                <w14:checkbox>
                  <w14:checked w14:val="0"/>
                  <w14:checkedState w14:val="2612" w14:font="MS Gothic"/>
                  <w14:uncheckedState w14:val="2610" w14:font="MS Gothic"/>
                </w14:checkbox>
              </w:sdtPr>
              <w:sdtEndPr/>
              <w:sdtContent>
                <w:r w:rsidR="009023C0" w:rsidRPr="00EA1579">
                  <w:rPr>
                    <w:rFonts w:ascii="Segoe UI Symbol" w:eastAsia="MS Mincho" w:hAnsi="Segoe UI Symbol" w:cs="Segoe UI Symbol"/>
                    <w:sz w:val="18"/>
                    <w:szCs w:val="18"/>
                  </w:rPr>
                  <w:t>☐</w:t>
                </w:r>
              </w:sdtContent>
            </w:sdt>
            <w:r w:rsidR="009023C0" w:rsidRPr="00EA1579">
              <w:rPr>
                <w:rFonts w:eastAsia="MS Mincho"/>
                <w:sz w:val="18"/>
                <w:szCs w:val="18"/>
              </w:rPr>
              <w:t xml:space="preserve"> New Report Request</w:t>
            </w:r>
          </w:p>
        </w:tc>
        <w:tc>
          <w:tcPr>
            <w:tcW w:w="4485" w:type="dxa"/>
            <w:vAlign w:val="center"/>
          </w:tcPr>
          <w:p w14:paraId="63057219" w14:textId="77777777" w:rsidR="009023C0" w:rsidRPr="00EA1579" w:rsidRDefault="00F60B11" w:rsidP="000166F8">
            <w:pPr>
              <w:rPr>
                <w:rFonts w:eastAsia="MS Gothic"/>
                <w:sz w:val="18"/>
                <w:szCs w:val="18"/>
              </w:rPr>
            </w:pPr>
            <w:sdt>
              <w:sdtPr>
                <w:rPr>
                  <w:rFonts w:eastAsia="MS Mincho"/>
                  <w:sz w:val="18"/>
                  <w:szCs w:val="18"/>
                </w:rPr>
                <w:id w:val="-1326041614"/>
                <w14:checkbox>
                  <w14:checked w14:val="0"/>
                  <w14:checkedState w14:val="2612" w14:font="MS Gothic"/>
                  <w14:uncheckedState w14:val="2610" w14:font="MS Gothic"/>
                </w14:checkbox>
              </w:sdtPr>
              <w:sdtEndPr/>
              <w:sdtContent>
                <w:r w:rsidR="009023C0" w:rsidRPr="00EA1579">
                  <w:rPr>
                    <w:rFonts w:ascii="Segoe UI Symbol" w:eastAsia="MS Mincho" w:hAnsi="Segoe UI Symbol" w:cs="Segoe UI Symbol"/>
                    <w:sz w:val="18"/>
                    <w:szCs w:val="18"/>
                  </w:rPr>
                  <w:t>☐</w:t>
                </w:r>
              </w:sdtContent>
            </w:sdt>
            <w:r w:rsidR="009023C0" w:rsidRPr="00EA1579">
              <w:rPr>
                <w:rFonts w:eastAsia="MS Mincho"/>
                <w:sz w:val="18"/>
                <w:szCs w:val="18"/>
              </w:rPr>
              <w:t xml:space="preserve"> Lack of functionality in core product</w:t>
            </w:r>
          </w:p>
        </w:tc>
      </w:tr>
    </w:tbl>
    <w:p w14:paraId="2686B700" w14:textId="77777777" w:rsidR="009023C0" w:rsidRDefault="009023C0" w:rsidP="009023C0"/>
    <w:tbl>
      <w:tblPr>
        <w:tblStyle w:val="TableGridLight"/>
        <w:tblW w:w="0" w:type="auto"/>
        <w:tblLook w:val="04A0" w:firstRow="1" w:lastRow="0" w:firstColumn="1" w:lastColumn="0" w:noHBand="0" w:noVBand="1"/>
      </w:tblPr>
      <w:tblGrid>
        <w:gridCol w:w="3005"/>
        <w:gridCol w:w="3005"/>
        <w:gridCol w:w="3006"/>
      </w:tblGrid>
      <w:tr w:rsidR="009023C0" w:rsidRPr="005771A6" w14:paraId="0F48AED5" w14:textId="77777777" w:rsidTr="000166F8">
        <w:tc>
          <w:tcPr>
            <w:tcW w:w="9016" w:type="dxa"/>
            <w:gridSpan w:val="3"/>
            <w:shd w:val="clear" w:color="auto" w:fill="EDEDED" w:themeFill="accent1" w:themeFillTint="33"/>
          </w:tcPr>
          <w:p w14:paraId="19272F27" w14:textId="77777777" w:rsidR="009023C0" w:rsidRPr="00EA1579" w:rsidRDefault="009023C0" w:rsidP="000166F8">
            <w:pPr>
              <w:rPr>
                <w:rFonts w:eastAsia="MS Mincho"/>
                <w:sz w:val="18"/>
                <w:szCs w:val="18"/>
              </w:rPr>
            </w:pPr>
            <w:r w:rsidRPr="00EA1579">
              <w:rPr>
                <w:rFonts w:eastAsia="MS Mincho"/>
                <w:b/>
                <w:bCs/>
                <w:sz w:val="18"/>
                <w:szCs w:val="18"/>
              </w:rPr>
              <w:t>CUSTOMIZATION REQUEST PRIORITY*</w:t>
            </w:r>
          </w:p>
        </w:tc>
      </w:tr>
      <w:tr w:rsidR="009023C0" w:rsidRPr="005771A6" w14:paraId="24EBE8B2" w14:textId="77777777" w:rsidTr="000166F8">
        <w:trPr>
          <w:trHeight w:val="382"/>
        </w:trPr>
        <w:tc>
          <w:tcPr>
            <w:tcW w:w="9016" w:type="dxa"/>
            <w:gridSpan w:val="3"/>
          </w:tcPr>
          <w:p w14:paraId="7267D5AD" w14:textId="77777777" w:rsidR="009023C0" w:rsidRPr="00EA1579" w:rsidRDefault="009023C0" w:rsidP="000166F8">
            <w:pPr>
              <w:contextualSpacing w:val="0"/>
              <w:rPr>
                <w:rFonts w:eastAsia="MS Mincho"/>
                <w:sz w:val="18"/>
                <w:szCs w:val="18"/>
              </w:rPr>
            </w:pPr>
            <w:r w:rsidRPr="00EA1579">
              <w:rPr>
                <w:rFonts w:eastAsia="MS Mincho"/>
                <w:b/>
                <w:bCs/>
                <w:sz w:val="18"/>
                <w:szCs w:val="18"/>
              </w:rPr>
              <w:t>Check only one box</w:t>
            </w:r>
            <w:r w:rsidRPr="00EA1579">
              <w:rPr>
                <w:rFonts w:eastAsia="MS Mincho"/>
                <w:sz w:val="18"/>
                <w:szCs w:val="18"/>
              </w:rPr>
              <w:t xml:space="preserve"> to indicate the priority of the request based on the descriptions provided.</w:t>
            </w:r>
          </w:p>
          <w:p w14:paraId="147D45D0" w14:textId="77777777" w:rsidR="009023C0" w:rsidRPr="00EA1579" w:rsidRDefault="009023C0" w:rsidP="000166F8">
            <w:pPr>
              <w:rPr>
                <w:rFonts w:eastAsia="MS Mincho"/>
                <w:b/>
                <w:bCs/>
                <w:sz w:val="18"/>
                <w:szCs w:val="18"/>
              </w:rPr>
            </w:pPr>
            <w:r w:rsidRPr="00EA1579">
              <w:rPr>
                <w:rFonts w:eastAsia="MS Mincho"/>
                <w:b/>
                <w:bCs/>
                <w:sz w:val="18"/>
                <w:szCs w:val="18"/>
              </w:rPr>
              <w:t xml:space="preserve">High: </w:t>
            </w:r>
            <w:r w:rsidRPr="00EA1579">
              <w:rPr>
                <w:rFonts w:eastAsia="MS Mincho"/>
                <w:sz w:val="18"/>
                <w:szCs w:val="18"/>
              </w:rPr>
              <w:t xml:space="preserve">Critical for Go Live  -  </w:t>
            </w:r>
            <w:r w:rsidRPr="00EA1579">
              <w:rPr>
                <w:rFonts w:eastAsia="MS Mincho"/>
                <w:b/>
                <w:bCs/>
                <w:sz w:val="18"/>
                <w:szCs w:val="18"/>
              </w:rPr>
              <w:t>Normal:</w:t>
            </w:r>
            <w:r w:rsidRPr="00EA1579">
              <w:rPr>
                <w:rFonts w:eastAsia="MS Mincho"/>
                <w:sz w:val="18"/>
                <w:szCs w:val="18"/>
              </w:rPr>
              <w:t xml:space="preserve"> Important After Go Live  -  </w:t>
            </w:r>
            <w:r w:rsidRPr="00EA1579">
              <w:rPr>
                <w:rFonts w:eastAsia="MS Mincho"/>
                <w:b/>
                <w:bCs/>
                <w:sz w:val="18"/>
                <w:szCs w:val="18"/>
              </w:rPr>
              <w:t>Low:</w:t>
            </w:r>
            <w:r w:rsidRPr="00EA1579">
              <w:rPr>
                <w:rFonts w:eastAsia="MS Mincho"/>
                <w:sz w:val="18"/>
                <w:szCs w:val="18"/>
              </w:rPr>
              <w:t xml:space="preserve"> Not Time Critical</w:t>
            </w:r>
          </w:p>
        </w:tc>
      </w:tr>
      <w:tr w:rsidR="009023C0" w:rsidRPr="005771A6" w14:paraId="1F34DAB4" w14:textId="77777777" w:rsidTr="000166F8">
        <w:trPr>
          <w:trHeight w:val="382"/>
        </w:trPr>
        <w:tc>
          <w:tcPr>
            <w:tcW w:w="3005" w:type="dxa"/>
            <w:vAlign w:val="center"/>
          </w:tcPr>
          <w:p w14:paraId="094ACDFB" w14:textId="469B3F6E" w:rsidR="009023C0" w:rsidRPr="00EA1579" w:rsidRDefault="00F60B11" w:rsidP="000166F8">
            <w:pPr>
              <w:contextualSpacing w:val="0"/>
              <w:rPr>
                <w:rFonts w:eastAsia="MS Mincho"/>
                <w:sz w:val="18"/>
                <w:szCs w:val="18"/>
              </w:rPr>
            </w:pPr>
            <w:sdt>
              <w:sdtPr>
                <w:rPr>
                  <w:rFonts w:eastAsia="MS Mincho"/>
                  <w:sz w:val="18"/>
                  <w:szCs w:val="18"/>
                </w:rPr>
                <w:id w:val="1704825684"/>
                <w14:checkbox>
                  <w14:checked w14:val="0"/>
                  <w14:checkedState w14:val="2612" w14:font="MS Gothic"/>
                  <w14:uncheckedState w14:val="2610" w14:font="MS Gothic"/>
                </w14:checkbox>
              </w:sdtPr>
              <w:sdtEndPr/>
              <w:sdtContent>
                <w:r w:rsidR="009023C0" w:rsidRPr="00EA1579">
                  <w:rPr>
                    <w:rFonts w:ascii="Segoe UI Symbol" w:eastAsia="MS Gothic" w:hAnsi="Segoe UI Symbol" w:cs="Segoe UI Symbol"/>
                    <w:sz w:val="18"/>
                    <w:szCs w:val="18"/>
                  </w:rPr>
                  <w:t>☐</w:t>
                </w:r>
              </w:sdtContent>
            </w:sdt>
            <w:r w:rsidR="009023C0" w:rsidRPr="00EA1579">
              <w:rPr>
                <w:rFonts w:eastAsia="MS Mincho"/>
                <w:sz w:val="18"/>
                <w:szCs w:val="18"/>
              </w:rPr>
              <w:t xml:space="preserve"> Hig</w:t>
            </w:r>
            <w:r w:rsidR="003767D9">
              <w:rPr>
                <w:rFonts w:eastAsia="MS Mincho"/>
                <w:sz w:val="18"/>
                <w:szCs w:val="18"/>
              </w:rPr>
              <w:t>h</w:t>
            </w:r>
            <w:r w:rsidR="003767D9" w:rsidRPr="003767D9">
              <w:rPr>
                <w:rFonts w:eastAsia="MS Mincho"/>
                <w:color w:val="FF0000"/>
                <w:sz w:val="18"/>
                <w:szCs w:val="18"/>
              </w:rPr>
              <w:t>*</w:t>
            </w:r>
            <w:r w:rsidR="003767D9">
              <w:rPr>
                <w:rFonts w:eastAsia="MS Mincho"/>
                <w:sz w:val="18"/>
                <w:szCs w:val="18"/>
              </w:rPr>
              <w:t xml:space="preserve">: </w:t>
            </w:r>
            <w:r w:rsidR="003767D9" w:rsidRPr="003767D9">
              <w:rPr>
                <w:rFonts w:eastAsia="MS Mincho"/>
                <w:sz w:val="18"/>
                <w:szCs w:val="18"/>
                <w:highlight w:val="yellow"/>
              </w:rPr>
              <w:t>Go Live date =______</w:t>
            </w:r>
          </w:p>
        </w:tc>
        <w:tc>
          <w:tcPr>
            <w:tcW w:w="3005" w:type="dxa"/>
            <w:vAlign w:val="center"/>
          </w:tcPr>
          <w:p w14:paraId="15CCDD71" w14:textId="77777777" w:rsidR="009023C0" w:rsidRPr="00EA1579" w:rsidRDefault="00F60B11" w:rsidP="000166F8">
            <w:pPr>
              <w:contextualSpacing w:val="0"/>
              <w:rPr>
                <w:rFonts w:eastAsia="MS Mincho"/>
                <w:sz w:val="18"/>
                <w:szCs w:val="18"/>
              </w:rPr>
            </w:pPr>
            <w:sdt>
              <w:sdtPr>
                <w:rPr>
                  <w:rFonts w:eastAsia="MS Mincho"/>
                  <w:sz w:val="18"/>
                  <w:szCs w:val="18"/>
                </w:rPr>
                <w:id w:val="1826238088"/>
                <w14:checkbox>
                  <w14:checked w14:val="0"/>
                  <w14:checkedState w14:val="2612" w14:font="MS Gothic"/>
                  <w14:uncheckedState w14:val="2610" w14:font="MS Gothic"/>
                </w14:checkbox>
              </w:sdtPr>
              <w:sdtEndPr/>
              <w:sdtContent>
                <w:r w:rsidR="009023C0" w:rsidRPr="00EA1579">
                  <w:rPr>
                    <w:rFonts w:ascii="Segoe UI Symbol" w:eastAsia="MS Mincho" w:hAnsi="Segoe UI Symbol" w:cs="Segoe UI Symbol"/>
                    <w:sz w:val="18"/>
                    <w:szCs w:val="18"/>
                  </w:rPr>
                  <w:t>☐</w:t>
                </w:r>
              </w:sdtContent>
            </w:sdt>
            <w:r w:rsidR="009023C0" w:rsidRPr="00EA1579">
              <w:rPr>
                <w:rFonts w:eastAsia="MS Mincho"/>
                <w:sz w:val="18"/>
                <w:szCs w:val="18"/>
              </w:rPr>
              <w:t xml:space="preserve"> Normal</w:t>
            </w:r>
          </w:p>
        </w:tc>
        <w:tc>
          <w:tcPr>
            <w:tcW w:w="3006" w:type="dxa"/>
            <w:vAlign w:val="center"/>
          </w:tcPr>
          <w:p w14:paraId="6F5807EC" w14:textId="77777777" w:rsidR="009023C0" w:rsidRPr="00EA1579" w:rsidRDefault="00F60B11" w:rsidP="000166F8">
            <w:pPr>
              <w:contextualSpacing w:val="0"/>
              <w:rPr>
                <w:rFonts w:eastAsia="MS Mincho"/>
                <w:sz w:val="18"/>
                <w:szCs w:val="18"/>
              </w:rPr>
            </w:pPr>
            <w:sdt>
              <w:sdtPr>
                <w:rPr>
                  <w:rFonts w:eastAsia="MS Mincho"/>
                  <w:sz w:val="18"/>
                  <w:szCs w:val="18"/>
                </w:rPr>
                <w:id w:val="1568690353"/>
                <w14:checkbox>
                  <w14:checked w14:val="0"/>
                  <w14:checkedState w14:val="2612" w14:font="MS Gothic"/>
                  <w14:uncheckedState w14:val="2610" w14:font="MS Gothic"/>
                </w14:checkbox>
              </w:sdtPr>
              <w:sdtEndPr/>
              <w:sdtContent>
                <w:r w:rsidR="009023C0" w:rsidRPr="00EA1579">
                  <w:rPr>
                    <w:rFonts w:ascii="Segoe UI Symbol" w:eastAsia="MS Mincho" w:hAnsi="Segoe UI Symbol" w:cs="Segoe UI Symbol"/>
                    <w:sz w:val="18"/>
                    <w:szCs w:val="18"/>
                  </w:rPr>
                  <w:t>☐</w:t>
                </w:r>
              </w:sdtContent>
            </w:sdt>
            <w:r w:rsidR="009023C0" w:rsidRPr="00EA1579">
              <w:rPr>
                <w:rFonts w:eastAsia="MS Mincho"/>
                <w:sz w:val="18"/>
                <w:szCs w:val="18"/>
              </w:rPr>
              <w:t xml:space="preserve"> Low</w:t>
            </w:r>
          </w:p>
        </w:tc>
      </w:tr>
    </w:tbl>
    <w:p w14:paraId="0928E9F6" w14:textId="4C251B75" w:rsidR="009023C0" w:rsidRPr="003767D9" w:rsidRDefault="003767D9" w:rsidP="009023C0">
      <w:pPr>
        <w:rPr>
          <w:b/>
          <w:bCs/>
          <w:color w:val="FF0000"/>
          <w:vertAlign w:val="superscript"/>
        </w:rPr>
      </w:pPr>
      <w:r>
        <w:rPr>
          <w:b/>
          <w:bCs/>
          <w:color w:val="FF0000"/>
          <w:vertAlign w:val="superscript"/>
        </w:rPr>
        <w:t>*</w:t>
      </w:r>
      <w:r w:rsidRPr="003767D9">
        <w:rPr>
          <w:b/>
          <w:bCs/>
          <w:color w:val="FF0000"/>
          <w:vertAlign w:val="superscript"/>
        </w:rPr>
        <w:t>Go live date is mandatory for high priority requests</w:t>
      </w:r>
      <w:r>
        <w:rPr>
          <w:b/>
          <w:bCs/>
          <w:color w:val="FF0000"/>
          <w:vertAlign w:val="superscript"/>
        </w:rPr>
        <w:t xml:space="preserve">. </w:t>
      </w:r>
      <w:r w:rsidRPr="003767D9">
        <w:rPr>
          <w:b/>
          <w:bCs/>
          <w:color w:val="FF0000"/>
          <w:vertAlign w:val="superscript"/>
        </w:rPr>
        <w:t>If a go live is not impacted by the customization request, priority must be either Normal or Low or your ticket will be downgraded</w:t>
      </w:r>
      <w:r>
        <w:rPr>
          <w:b/>
          <w:bCs/>
          <w:color w:val="FF0000"/>
          <w:vertAlign w:val="superscript"/>
        </w:rPr>
        <w:t>.</w:t>
      </w:r>
    </w:p>
    <w:tbl>
      <w:tblPr>
        <w:tblStyle w:val="TableGridLight"/>
        <w:tblW w:w="0" w:type="auto"/>
        <w:tblLook w:val="04A0" w:firstRow="1" w:lastRow="0" w:firstColumn="1" w:lastColumn="0" w:noHBand="0" w:noVBand="1"/>
      </w:tblPr>
      <w:tblGrid>
        <w:gridCol w:w="1696"/>
        <w:gridCol w:w="2268"/>
        <w:gridCol w:w="1985"/>
        <w:gridCol w:w="2977"/>
      </w:tblGrid>
      <w:tr w:rsidR="009023C0" w:rsidRPr="00BA2D49" w14:paraId="122B82BB" w14:textId="77777777" w:rsidTr="000166F8">
        <w:tc>
          <w:tcPr>
            <w:tcW w:w="8926" w:type="dxa"/>
            <w:gridSpan w:val="4"/>
            <w:shd w:val="clear" w:color="auto" w:fill="EDEDED" w:themeFill="accent1" w:themeFillTint="33"/>
          </w:tcPr>
          <w:p w14:paraId="01A42BA8" w14:textId="77777777" w:rsidR="009023C0" w:rsidRPr="00EA1579" w:rsidRDefault="009023C0" w:rsidP="000166F8">
            <w:pPr>
              <w:rPr>
                <w:rFonts w:eastAsia="MS Mincho"/>
                <w:b/>
                <w:bCs/>
                <w:sz w:val="18"/>
                <w:szCs w:val="18"/>
              </w:rPr>
            </w:pPr>
            <w:r w:rsidRPr="00EA1579">
              <w:rPr>
                <w:rFonts w:eastAsia="MS Mincho"/>
                <w:b/>
                <w:bCs/>
                <w:sz w:val="18"/>
                <w:szCs w:val="18"/>
              </w:rPr>
              <w:t>PROPOSED REQUEST IMPACT</w:t>
            </w:r>
          </w:p>
        </w:tc>
      </w:tr>
      <w:tr w:rsidR="009023C0" w:rsidRPr="00BA2D49" w14:paraId="68F078BE" w14:textId="77777777" w:rsidTr="000166F8">
        <w:tc>
          <w:tcPr>
            <w:tcW w:w="8926" w:type="dxa"/>
            <w:gridSpan w:val="4"/>
          </w:tcPr>
          <w:p w14:paraId="2A430A57" w14:textId="77777777" w:rsidR="009023C0" w:rsidRPr="00EA1579" w:rsidRDefault="009023C0" w:rsidP="000166F8">
            <w:pPr>
              <w:rPr>
                <w:rFonts w:eastAsia="MS Mincho"/>
                <w:b/>
                <w:bCs/>
                <w:sz w:val="18"/>
                <w:szCs w:val="18"/>
              </w:rPr>
            </w:pPr>
            <w:r w:rsidRPr="00EA1579">
              <w:rPr>
                <w:rFonts w:eastAsia="MS Mincho"/>
                <w:sz w:val="18"/>
                <w:szCs w:val="18"/>
              </w:rPr>
              <w:t xml:space="preserve">Enter a description of the problem that is causing the need for change, benefits of making the proposed change, and risks / impacts of not making the change. </w:t>
            </w:r>
            <w:r w:rsidRPr="00EA1579">
              <w:rPr>
                <w:rFonts w:eastAsia="MS Mincho"/>
                <w:b/>
                <w:bCs/>
                <w:sz w:val="18"/>
                <w:szCs w:val="18"/>
              </w:rPr>
              <w:t>If you classified a ticket in High, this is a mandatory field.</w:t>
            </w:r>
          </w:p>
        </w:tc>
      </w:tr>
      <w:tr w:rsidR="009023C0" w:rsidRPr="00BA2D49" w14:paraId="1D741301" w14:textId="77777777" w:rsidTr="000166F8">
        <w:tc>
          <w:tcPr>
            <w:tcW w:w="1696" w:type="dxa"/>
          </w:tcPr>
          <w:p w14:paraId="6C54FE01" w14:textId="77777777" w:rsidR="009023C0" w:rsidRPr="00EA1579" w:rsidRDefault="009023C0" w:rsidP="000166F8">
            <w:pPr>
              <w:rPr>
                <w:rFonts w:eastAsia="MS Mincho"/>
                <w:sz w:val="18"/>
                <w:szCs w:val="18"/>
              </w:rPr>
            </w:pPr>
            <w:r w:rsidRPr="00EA1579">
              <w:rPr>
                <w:rFonts w:eastAsia="MS Mincho"/>
                <w:sz w:val="18"/>
                <w:szCs w:val="18"/>
              </w:rPr>
              <w:t>Modules affected</w:t>
            </w:r>
          </w:p>
        </w:tc>
        <w:tc>
          <w:tcPr>
            <w:tcW w:w="2268" w:type="dxa"/>
          </w:tcPr>
          <w:p w14:paraId="13A160F4" w14:textId="77777777" w:rsidR="009023C0" w:rsidRPr="00EA1579" w:rsidRDefault="009023C0" w:rsidP="000166F8">
            <w:pPr>
              <w:rPr>
                <w:rFonts w:eastAsia="MS Mincho"/>
                <w:sz w:val="18"/>
                <w:szCs w:val="18"/>
              </w:rPr>
            </w:pPr>
          </w:p>
        </w:tc>
        <w:tc>
          <w:tcPr>
            <w:tcW w:w="1985" w:type="dxa"/>
          </w:tcPr>
          <w:p w14:paraId="31113C65" w14:textId="77777777" w:rsidR="009023C0" w:rsidRPr="00EA1579" w:rsidRDefault="009023C0" w:rsidP="000166F8">
            <w:pPr>
              <w:rPr>
                <w:rFonts w:eastAsia="MS Mincho"/>
                <w:sz w:val="18"/>
                <w:szCs w:val="18"/>
              </w:rPr>
            </w:pPr>
            <w:r w:rsidRPr="00EA1579">
              <w:rPr>
                <w:rFonts w:eastAsia="MS Mincho"/>
                <w:sz w:val="18"/>
                <w:szCs w:val="18"/>
              </w:rPr>
              <w:t>Sub</w:t>
            </w:r>
            <w:r>
              <w:rPr>
                <w:rFonts w:eastAsia="MS Mincho"/>
                <w:sz w:val="18"/>
                <w:szCs w:val="18"/>
              </w:rPr>
              <w:t>-m</w:t>
            </w:r>
            <w:r w:rsidRPr="00EA1579">
              <w:rPr>
                <w:rFonts w:eastAsia="MS Mincho"/>
                <w:sz w:val="18"/>
                <w:szCs w:val="18"/>
              </w:rPr>
              <w:t>odule</w:t>
            </w:r>
            <w:r>
              <w:rPr>
                <w:rFonts w:eastAsia="MS Mincho"/>
                <w:sz w:val="18"/>
                <w:szCs w:val="18"/>
              </w:rPr>
              <w:t>s</w:t>
            </w:r>
            <w:r w:rsidRPr="00EA1579">
              <w:rPr>
                <w:rFonts w:eastAsia="MS Mincho"/>
                <w:sz w:val="18"/>
                <w:szCs w:val="18"/>
              </w:rPr>
              <w:t xml:space="preserve"> affected</w:t>
            </w:r>
          </w:p>
        </w:tc>
        <w:tc>
          <w:tcPr>
            <w:tcW w:w="2977" w:type="dxa"/>
          </w:tcPr>
          <w:p w14:paraId="7D46BAAA" w14:textId="77777777" w:rsidR="009023C0" w:rsidRPr="00EA1579" w:rsidRDefault="009023C0" w:rsidP="000166F8">
            <w:pPr>
              <w:rPr>
                <w:rFonts w:eastAsia="MS Mincho"/>
                <w:sz w:val="18"/>
                <w:szCs w:val="18"/>
              </w:rPr>
            </w:pPr>
          </w:p>
        </w:tc>
      </w:tr>
    </w:tbl>
    <w:p w14:paraId="0909E1F6" w14:textId="1B212E8F" w:rsidR="009023C0" w:rsidRPr="009023C0" w:rsidRDefault="009023C0" w:rsidP="009023C0">
      <w:pPr>
        <w:rPr>
          <w:b/>
          <w:bCs/>
        </w:rPr>
      </w:pPr>
    </w:p>
    <w:tbl>
      <w:tblPr>
        <w:tblStyle w:val="TableGridLight"/>
        <w:tblW w:w="0" w:type="auto"/>
        <w:tblLook w:val="04A0" w:firstRow="1" w:lastRow="0" w:firstColumn="1" w:lastColumn="0" w:noHBand="0" w:noVBand="1"/>
      </w:tblPr>
      <w:tblGrid>
        <w:gridCol w:w="8926"/>
      </w:tblGrid>
      <w:tr w:rsidR="009023C0" w:rsidRPr="00BA2D49" w14:paraId="1AD7845C" w14:textId="77777777" w:rsidTr="000166F8">
        <w:tc>
          <w:tcPr>
            <w:tcW w:w="8926" w:type="dxa"/>
            <w:shd w:val="clear" w:color="auto" w:fill="EDEDED" w:themeFill="accent1" w:themeFillTint="33"/>
          </w:tcPr>
          <w:p w14:paraId="5B2E509D" w14:textId="77777777" w:rsidR="009023C0" w:rsidRPr="00EA1579" w:rsidRDefault="009023C0" w:rsidP="000166F8">
            <w:pPr>
              <w:rPr>
                <w:rFonts w:eastAsia="MS Mincho"/>
                <w:b/>
                <w:bCs/>
                <w:sz w:val="18"/>
                <w:szCs w:val="18"/>
              </w:rPr>
            </w:pPr>
            <w:r w:rsidRPr="00EA1579">
              <w:rPr>
                <w:b/>
                <w:bCs/>
                <w:sz w:val="18"/>
                <w:szCs w:val="18"/>
              </w:rPr>
              <w:t>PROPOSED CHANGE DESCRIPTION*</w:t>
            </w:r>
            <w:r w:rsidRPr="00EA1579">
              <w:rPr>
                <w:rFonts w:eastAsia="MS Mincho"/>
                <w:sz w:val="18"/>
                <w:szCs w:val="18"/>
              </w:rPr>
              <w:t xml:space="preserve"> </w:t>
            </w:r>
          </w:p>
        </w:tc>
      </w:tr>
      <w:tr w:rsidR="009023C0" w:rsidRPr="00BA2D49" w14:paraId="57422446" w14:textId="77777777" w:rsidTr="000166F8">
        <w:tc>
          <w:tcPr>
            <w:tcW w:w="8926" w:type="dxa"/>
          </w:tcPr>
          <w:p w14:paraId="58FD716C" w14:textId="77777777" w:rsidR="009023C0" w:rsidRPr="00EA1579" w:rsidRDefault="009023C0" w:rsidP="000166F8">
            <w:pPr>
              <w:contextualSpacing w:val="0"/>
              <w:rPr>
                <w:sz w:val="18"/>
                <w:szCs w:val="18"/>
              </w:rPr>
            </w:pPr>
            <w:r w:rsidRPr="00EA1579">
              <w:rPr>
                <w:rFonts w:eastAsia="MS Mincho"/>
                <w:sz w:val="18"/>
                <w:szCs w:val="18"/>
              </w:rPr>
              <w:t>Please make sure to provide a detailed requirement documentation outlining the following</w:t>
            </w:r>
            <w:r w:rsidRPr="00EA1579">
              <w:rPr>
                <w:sz w:val="18"/>
                <w:szCs w:val="18"/>
              </w:rPr>
              <w:t>:</w:t>
            </w:r>
          </w:p>
          <w:p w14:paraId="0DF51853" w14:textId="77777777" w:rsidR="009023C0" w:rsidRPr="00EA1579" w:rsidRDefault="009023C0" w:rsidP="000166F8">
            <w:pPr>
              <w:contextualSpacing w:val="0"/>
              <w:rPr>
                <w:rFonts w:eastAsia="MS Mincho"/>
                <w:sz w:val="18"/>
                <w:szCs w:val="18"/>
              </w:rPr>
            </w:pPr>
          </w:p>
          <w:p w14:paraId="0EB2E4B3" w14:textId="77777777" w:rsidR="009023C0" w:rsidRPr="00EA1579" w:rsidRDefault="009023C0" w:rsidP="000166F8">
            <w:pPr>
              <w:pStyle w:val="ListParagraph"/>
              <w:rPr>
                <w:rFonts w:eastAsia="MS Mincho"/>
                <w:sz w:val="18"/>
                <w:szCs w:val="18"/>
              </w:rPr>
            </w:pPr>
            <w:r w:rsidRPr="00EA1579">
              <w:rPr>
                <w:rFonts w:eastAsia="MS Mincho"/>
                <w:sz w:val="18"/>
                <w:szCs w:val="18"/>
              </w:rPr>
              <w:t>WHAT the system should do</w:t>
            </w:r>
            <w:r>
              <w:rPr>
                <w:rFonts w:eastAsia="MS Mincho"/>
                <w:sz w:val="18"/>
                <w:szCs w:val="18"/>
              </w:rPr>
              <w:t>.</w:t>
            </w:r>
          </w:p>
          <w:p w14:paraId="7FFC5182" w14:textId="77777777" w:rsidR="009023C0" w:rsidRPr="00EA1579" w:rsidRDefault="009023C0" w:rsidP="000166F8">
            <w:pPr>
              <w:pStyle w:val="ListParagraph"/>
              <w:rPr>
                <w:sz w:val="18"/>
                <w:szCs w:val="18"/>
              </w:rPr>
            </w:pPr>
            <w:r w:rsidRPr="00EA1579">
              <w:rPr>
                <w:rFonts w:eastAsia="MS Mincho"/>
                <w:sz w:val="18"/>
                <w:szCs w:val="18"/>
              </w:rPr>
              <w:t>HOW the system should do it</w:t>
            </w:r>
            <w:r>
              <w:rPr>
                <w:rFonts w:eastAsia="MS Mincho"/>
                <w:sz w:val="18"/>
                <w:szCs w:val="18"/>
              </w:rPr>
              <w:t>.</w:t>
            </w:r>
          </w:p>
          <w:p w14:paraId="0DCFE80F" w14:textId="77777777" w:rsidR="009023C0" w:rsidRPr="00EA1579" w:rsidRDefault="009023C0" w:rsidP="000166F8">
            <w:pPr>
              <w:pStyle w:val="ListParagraph"/>
              <w:numPr>
                <w:ilvl w:val="0"/>
                <w:numId w:val="0"/>
              </w:numPr>
              <w:ind w:left="360"/>
              <w:rPr>
                <w:rFonts w:eastAsia="MS Mincho"/>
                <w:sz w:val="18"/>
                <w:szCs w:val="18"/>
              </w:rPr>
            </w:pPr>
          </w:p>
          <w:p w14:paraId="7C06366D" w14:textId="77777777" w:rsidR="009023C0" w:rsidRPr="00EA1579" w:rsidRDefault="009023C0" w:rsidP="000166F8">
            <w:pPr>
              <w:contextualSpacing w:val="0"/>
              <w:rPr>
                <w:sz w:val="18"/>
                <w:szCs w:val="18"/>
              </w:rPr>
            </w:pPr>
            <w:r w:rsidRPr="00EA1579">
              <w:rPr>
                <w:rFonts w:eastAsia="MS Mincho"/>
                <w:sz w:val="18"/>
                <w:szCs w:val="18"/>
              </w:rPr>
              <w:t xml:space="preserve">Please provide all </w:t>
            </w:r>
            <w:r>
              <w:rPr>
                <w:rFonts w:eastAsia="MS Mincho"/>
                <w:sz w:val="18"/>
                <w:szCs w:val="18"/>
              </w:rPr>
              <w:t>relevant</w:t>
            </w:r>
            <w:r w:rsidRPr="00EA1579">
              <w:rPr>
                <w:rFonts w:eastAsia="MS Mincho"/>
                <w:sz w:val="18"/>
                <w:szCs w:val="18"/>
              </w:rPr>
              <w:t xml:space="preserve"> information related to the process you want to perform in the system along with all the technical information required. Please </w:t>
            </w:r>
            <w:r>
              <w:rPr>
                <w:rFonts w:eastAsia="MS Mincho"/>
                <w:sz w:val="18"/>
                <w:szCs w:val="18"/>
              </w:rPr>
              <w:t>provide</w:t>
            </w:r>
            <w:r w:rsidRPr="00EA1579">
              <w:rPr>
                <w:rFonts w:eastAsia="MS Mincho"/>
                <w:sz w:val="18"/>
                <w:szCs w:val="18"/>
              </w:rPr>
              <w:t xml:space="preserve">: </w:t>
            </w:r>
          </w:p>
          <w:p w14:paraId="1562EF88" w14:textId="77777777" w:rsidR="009023C0" w:rsidRPr="00EA1579" w:rsidRDefault="009023C0" w:rsidP="000166F8">
            <w:pPr>
              <w:contextualSpacing w:val="0"/>
              <w:rPr>
                <w:rFonts w:eastAsia="MS Mincho"/>
                <w:sz w:val="18"/>
                <w:szCs w:val="18"/>
              </w:rPr>
            </w:pPr>
          </w:p>
          <w:p w14:paraId="0F8BF8AB" w14:textId="77777777" w:rsidR="009023C0" w:rsidRPr="00EA1579" w:rsidRDefault="009023C0" w:rsidP="000166F8">
            <w:pPr>
              <w:pStyle w:val="ListParagraph"/>
              <w:rPr>
                <w:rFonts w:eastAsia="MS Mincho"/>
                <w:sz w:val="18"/>
                <w:szCs w:val="18"/>
              </w:rPr>
            </w:pPr>
            <w:r w:rsidRPr="00EA1579">
              <w:rPr>
                <w:rFonts w:eastAsia="MS Mincho"/>
                <w:sz w:val="18"/>
                <w:szCs w:val="18"/>
              </w:rPr>
              <w:t>UML diagrams of the business process applied to the Boyum IT software you wish to customize</w:t>
            </w:r>
            <w:r>
              <w:rPr>
                <w:rFonts w:eastAsia="MS Mincho"/>
                <w:sz w:val="18"/>
                <w:szCs w:val="18"/>
              </w:rPr>
              <w:t>.</w:t>
            </w:r>
          </w:p>
          <w:p w14:paraId="07CF7DCF" w14:textId="77777777" w:rsidR="009023C0" w:rsidRPr="00EA1579" w:rsidRDefault="009023C0" w:rsidP="000166F8">
            <w:pPr>
              <w:pStyle w:val="ListParagraph"/>
              <w:rPr>
                <w:rFonts w:eastAsia="MS Mincho"/>
                <w:sz w:val="18"/>
                <w:szCs w:val="18"/>
              </w:rPr>
            </w:pPr>
            <w:r w:rsidRPr="00EA1579">
              <w:rPr>
                <w:rFonts w:eastAsia="MS Mincho"/>
                <w:sz w:val="18"/>
                <w:szCs w:val="18"/>
              </w:rPr>
              <w:t>Screenshot</w:t>
            </w:r>
            <w:r>
              <w:rPr>
                <w:rFonts w:eastAsia="MS Mincho"/>
                <w:sz w:val="18"/>
                <w:szCs w:val="18"/>
              </w:rPr>
              <w:t>s</w:t>
            </w:r>
            <w:r w:rsidRPr="00EA1579">
              <w:rPr>
                <w:rFonts w:eastAsia="MS Mincho"/>
                <w:sz w:val="18"/>
                <w:szCs w:val="18"/>
              </w:rPr>
              <w:t xml:space="preserve"> / mock</w:t>
            </w:r>
            <w:r>
              <w:rPr>
                <w:rFonts w:eastAsia="MS Mincho"/>
                <w:sz w:val="18"/>
                <w:szCs w:val="18"/>
              </w:rPr>
              <w:t>-</w:t>
            </w:r>
            <w:r w:rsidRPr="00EA1579">
              <w:rPr>
                <w:rFonts w:eastAsia="MS Mincho"/>
                <w:sz w:val="18"/>
                <w:szCs w:val="18"/>
              </w:rPr>
              <w:t>ups of the software functionalities you require (if applicable)</w:t>
            </w:r>
            <w:r>
              <w:rPr>
                <w:rFonts w:eastAsia="MS Mincho"/>
                <w:sz w:val="18"/>
                <w:szCs w:val="18"/>
              </w:rPr>
              <w:t>.</w:t>
            </w:r>
          </w:p>
          <w:p w14:paraId="3E1A1ED4" w14:textId="77777777" w:rsidR="009023C0" w:rsidRPr="00EA1579" w:rsidRDefault="009023C0" w:rsidP="000166F8">
            <w:pPr>
              <w:pStyle w:val="ListParagraph"/>
              <w:rPr>
                <w:rFonts w:eastAsia="MS Mincho"/>
                <w:sz w:val="18"/>
                <w:szCs w:val="18"/>
              </w:rPr>
            </w:pPr>
            <w:r w:rsidRPr="00EA1579">
              <w:rPr>
                <w:rFonts w:eastAsia="MS Mincho"/>
                <w:sz w:val="18"/>
                <w:szCs w:val="18"/>
              </w:rPr>
              <w:t>All technical details related to new database fields and/or tables you wish to create within SAP B</w:t>
            </w:r>
            <w:r>
              <w:rPr>
                <w:rFonts w:eastAsia="MS Mincho"/>
                <w:sz w:val="18"/>
                <w:szCs w:val="18"/>
              </w:rPr>
              <w:t>usiness One</w:t>
            </w:r>
            <w:r w:rsidRPr="00EA1579">
              <w:rPr>
                <w:rFonts w:eastAsia="MS Mincho"/>
                <w:sz w:val="18"/>
                <w:szCs w:val="18"/>
              </w:rPr>
              <w:t xml:space="preserve"> relevant to this customiz</w:t>
            </w:r>
            <w:r>
              <w:rPr>
                <w:rFonts w:eastAsia="MS Mincho"/>
                <w:sz w:val="18"/>
                <w:szCs w:val="18"/>
              </w:rPr>
              <w:t>ation.</w:t>
            </w:r>
          </w:p>
          <w:p w14:paraId="0B1D8070" w14:textId="77777777" w:rsidR="009023C0" w:rsidRPr="000F15B6" w:rsidRDefault="009023C0" w:rsidP="000166F8">
            <w:pPr>
              <w:pStyle w:val="ListParagraph"/>
              <w:rPr>
                <w:rFonts w:eastAsia="MS Mincho"/>
                <w:sz w:val="18"/>
                <w:szCs w:val="18"/>
              </w:rPr>
            </w:pPr>
            <w:r w:rsidRPr="00EA1579">
              <w:rPr>
                <w:rFonts w:eastAsia="MS Mincho"/>
                <w:sz w:val="18"/>
                <w:szCs w:val="18"/>
              </w:rPr>
              <w:t>The step</w:t>
            </w:r>
            <w:r>
              <w:rPr>
                <w:rFonts w:eastAsia="MS Mincho"/>
                <w:sz w:val="18"/>
                <w:szCs w:val="18"/>
              </w:rPr>
              <w:t>-</w:t>
            </w:r>
            <w:r w:rsidRPr="00EA1579">
              <w:rPr>
                <w:rFonts w:eastAsia="MS Mincho"/>
                <w:sz w:val="18"/>
                <w:szCs w:val="18"/>
              </w:rPr>
              <w:t>by</w:t>
            </w:r>
            <w:r>
              <w:rPr>
                <w:rFonts w:eastAsia="MS Mincho"/>
                <w:sz w:val="18"/>
                <w:szCs w:val="18"/>
              </w:rPr>
              <w:t>-</w:t>
            </w:r>
            <w:r w:rsidRPr="00EA1579">
              <w:rPr>
                <w:rFonts w:eastAsia="MS Mincho"/>
                <w:sz w:val="18"/>
                <w:szCs w:val="18"/>
              </w:rPr>
              <w:t>step interaction you want the end user to have on the customized functionality</w:t>
            </w:r>
            <w:r>
              <w:rPr>
                <w:rFonts w:eastAsia="MS Mincho"/>
                <w:sz w:val="18"/>
                <w:szCs w:val="18"/>
              </w:rPr>
              <w:t>.</w:t>
            </w:r>
          </w:p>
          <w:p w14:paraId="2BBF1709" w14:textId="77777777" w:rsidR="009023C0" w:rsidRPr="00EC2D40" w:rsidRDefault="009023C0" w:rsidP="000166F8">
            <w:pPr>
              <w:pStyle w:val="ListParagraph"/>
              <w:rPr>
                <w:sz w:val="18"/>
                <w:szCs w:val="18"/>
              </w:rPr>
            </w:pPr>
            <w:r w:rsidRPr="00EA1579">
              <w:rPr>
                <w:rFonts w:eastAsia="MS Mincho"/>
                <w:sz w:val="18"/>
                <w:szCs w:val="18"/>
              </w:rPr>
              <w:t xml:space="preserve">Any additional information / documentation that is relevant to the customization request. </w:t>
            </w:r>
          </w:p>
          <w:p w14:paraId="221EB1D7" w14:textId="77777777" w:rsidR="00EC2D40" w:rsidRDefault="00EC2D40" w:rsidP="00EC2D40">
            <w:pPr>
              <w:rPr>
                <w:sz w:val="18"/>
                <w:szCs w:val="18"/>
              </w:rPr>
            </w:pPr>
          </w:p>
          <w:p w14:paraId="05D4FEDD" w14:textId="29055FE2" w:rsidR="00EC2D40" w:rsidRPr="00EC2D40" w:rsidRDefault="00EC2D40" w:rsidP="00EC2D40">
            <w:pPr>
              <w:rPr>
                <w:b/>
                <w:bCs/>
                <w:sz w:val="18"/>
                <w:szCs w:val="18"/>
              </w:rPr>
            </w:pPr>
            <w:r w:rsidRPr="00EC2D40">
              <w:rPr>
                <w:b/>
                <w:bCs/>
                <w:color w:val="FF0000"/>
                <w:sz w:val="18"/>
                <w:szCs w:val="18"/>
              </w:rPr>
              <w:t>PLEASE NOTE:</w:t>
            </w:r>
            <w:r>
              <w:rPr>
                <w:b/>
                <w:bCs/>
                <w:color w:val="FF0000"/>
                <w:sz w:val="18"/>
                <w:szCs w:val="18"/>
              </w:rPr>
              <w:t xml:space="preserve"> any feature or functionality not explicitly mentioned in this section of the document, will be considered OUT OF SCOPE of the present change request.</w:t>
            </w:r>
          </w:p>
        </w:tc>
      </w:tr>
    </w:tbl>
    <w:p w14:paraId="1DB03FB9" w14:textId="77777777" w:rsidR="009023C0" w:rsidRDefault="009023C0" w:rsidP="009023C0">
      <w:pPr>
        <w:rPr>
          <w:rFonts w:eastAsia="MS Mincho"/>
          <w:sz w:val="18"/>
          <w:szCs w:val="18"/>
          <w:lang w:eastAsia="en-US"/>
        </w:rPr>
      </w:pPr>
      <w:bookmarkStart w:id="4" w:name="_Hlk53396033"/>
    </w:p>
    <w:sdt>
      <w:sdtPr>
        <w:rPr>
          <w:rFonts w:eastAsia="MS Mincho"/>
          <w:sz w:val="18"/>
          <w:szCs w:val="18"/>
          <w:lang w:eastAsia="en-US"/>
        </w:rPr>
        <w:id w:val="1721857337"/>
        <w:placeholder>
          <w:docPart w:val="B46D2C109E9E43A8B4EDD249904B923E"/>
        </w:placeholder>
        <w:temporary/>
        <w:showingPlcHdr/>
      </w:sdtPr>
      <w:sdtEndPr/>
      <w:sdtContent>
        <w:p w14:paraId="0D895C46" w14:textId="77777777" w:rsidR="009023C0" w:rsidRPr="008D01C2" w:rsidRDefault="009023C0" w:rsidP="009023C0">
          <w:pPr>
            <w:rPr>
              <w:rFonts w:eastAsia="MS Mincho"/>
              <w:sz w:val="18"/>
              <w:szCs w:val="18"/>
              <w:lang w:val="nl-BE" w:eastAsia="en-US"/>
            </w:rPr>
          </w:pPr>
          <w:r w:rsidRPr="008D01C2">
            <w:rPr>
              <w:rStyle w:val="PlaceholderText"/>
              <w:sz w:val="18"/>
              <w:szCs w:val="18"/>
            </w:rPr>
            <w:t>Type your content here</w:t>
          </w:r>
        </w:p>
      </w:sdtContent>
    </w:sdt>
    <w:p w14:paraId="133ECDE9" w14:textId="77777777" w:rsidR="009023C0" w:rsidRPr="008D01C2" w:rsidRDefault="009023C0" w:rsidP="009023C0">
      <w:pPr>
        <w:rPr>
          <w:rFonts w:eastAsia="MS Mincho"/>
          <w:sz w:val="18"/>
          <w:szCs w:val="18"/>
          <w:lang w:val="nl-BE" w:eastAsia="en-US"/>
        </w:rPr>
      </w:pPr>
    </w:p>
    <w:tbl>
      <w:tblPr>
        <w:tblStyle w:val="TableGridLight"/>
        <w:tblW w:w="0" w:type="auto"/>
        <w:tblLook w:val="04A0" w:firstRow="1" w:lastRow="0" w:firstColumn="1" w:lastColumn="0" w:noHBand="0" w:noVBand="1"/>
      </w:tblPr>
      <w:tblGrid>
        <w:gridCol w:w="9016"/>
      </w:tblGrid>
      <w:tr w:rsidR="009023C0" w:rsidRPr="005A513D" w14:paraId="7B6B1B8F" w14:textId="77777777" w:rsidTr="000166F8">
        <w:tc>
          <w:tcPr>
            <w:tcW w:w="9016" w:type="dxa"/>
            <w:shd w:val="clear" w:color="auto" w:fill="EDEDED" w:themeFill="accent1" w:themeFillTint="33"/>
          </w:tcPr>
          <w:bookmarkEnd w:id="4"/>
          <w:p w14:paraId="6B6E2415" w14:textId="77777777" w:rsidR="009023C0" w:rsidRPr="005A513D" w:rsidRDefault="009023C0" w:rsidP="000166F8">
            <w:pPr>
              <w:rPr>
                <w:rFonts w:eastAsia="MS Mincho"/>
                <w:sz w:val="18"/>
                <w:szCs w:val="18"/>
              </w:rPr>
            </w:pPr>
            <w:r w:rsidRPr="005A513D">
              <w:rPr>
                <w:b/>
                <w:sz w:val="18"/>
                <w:szCs w:val="18"/>
              </w:rPr>
              <w:t>CURRENT WORKAROUND</w:t>
            </w:r>
            <w:r w:rsidRPr="005A513D">
              <w:rPr>
                <w:sz w:val="18"/>
                <w:szCs w:val="18"/>
              </w:rPr>
              <w:t xml:space="preserve"> </w:t>
            </w:r>
          </w:p>
        </w:tc>
      </w:tr>
      <w:tr w:rsidR="009023C0" w:rsidRPr="005A513D" w14:paraId="2E85FA3B" w14:textId="77777777" w:rsidTr="000166F8">
        <w:tc>
          <w:tcPr>
            <w:tcW w:w="9016" w:type="dxa"/>
          </w:tcPr>
          <w:p w14:paraId="570D265F" w14:textId="77777777" w:rsidR="009023C0" w:rsidRPr="005A513D" w:rsidRDefault="009023C0" w:rsidP="000166F8">
            <w:pPr>
              <w:rPr>
                <w:rFonts w:eastAsia="MS Mincho"/>
                <w:sz w:val="18"/>
                <w:szCs w:val="18"/>
              </w:rPr>
            </w:pPr>
            <w:r w:rsidRPr="005A513D">
              <w:rPr>
                <w:rFonts w:eastAsia="MS Mincho"/>
                <w:sz w:val="18"/>
                <w:szCs w:val="18"/>
              </w:rPr>
              <w:t>If applicable, enter a description of steps that have been or could be taken to address the problem without implementing the requested change</w:t>
            </w:r>
            <w:r>
              <w:rPr>
                <w:sz w:val="18"/>
                <w:szCs w:val="18"/>
              </w:rPr>
              <w:t>.</w:t>
            </w:r>
          </w:p>
        </w:tc>
      </w:tr>
    </w:tbl>
    <w:p w14:paraId="2002119D" w14:textId="77777777" w:rsidR="009023C0" w:rsidRPr="008D01C2" w:rsidRDefault="009023C0" w:rsidP="009023C0">
      <w:pPr>
        <w:rPr>
          <w:rFonts w:eastAsia="MS Mincho"/>
          <w:sz w:val="18"/>
          <w:szCs w:val="18"/>
          <w:lang w:eastAsia="en-US"/>
        </w:rPr>
      </w:pPr>
    </w:p>
    <w:bookmarkStart w:id="5" w:name="_Hlk53065292" w:displacedByCustomXml="next"/>
    <w:sdt>
      <w:sdtPr>
        <w:rPr>
          <w:rFonts w:eastAsia="MS Mincho"/>
          <w:sz w:val="18"/>
          <w:szCs w:val="18"/>
          <w:lang w:eastAsia="en-US"/>
        </w:rPr>
        <w:id w:val="-316651887"/>
        <w:placeholder>
          <w:docPart w:val="6311EF12230D475B97D919E098794D98"/>
        </w:placeholder>
        <w:temporary/>
        <w:showingPlcHdr/>
      </w:sdtPr>
      <w:sdtEndPr/>
      <w:sdtContent>
        <w:p w14:paraId="0A6A7C92" w14:textId="77777777" w:rsidR="009023C0" w:rsidRPr="008D01C2" w:rsidRDefault="009023C0" w:rsidP="009023C0">
          <w:pPr>
            <w:rPr>
              <w:rFonts w:eastAsia="MS Mincho"/>
              <w:sz w:val="18"/>
              <w:szCs w:val="18"/>
              <w:lang w:eastAsia="en-US"/>
            </w:rPr>
          </w:pPr>
          <w:r w:rsidRPr="008D01C2">
            <w:rPr>
              <w:rStyle w:val="PlaceholderText"/>
              <w:sz w:val="18"/>
              <w:szCs w:val="18"/>
            </w:rPr>
            <w:t>Type your content here</w:t>
          </w:r>
        </w:p>
      </w:sdtContent>
    </w:sdt>
    <w:bookmarkEnd w:id="5" w:displacedByCustomXml="prev"/>
    <w:p w14:paraId="66D2C501" w14:textId="77777777" w:rsidR="009023C0" w:rsidRPr="008D01C2" w:rsidRDefault="009023C0" w:rsidP="009023C0">
      <w:pPr>
        <w:rPr>
          <w:rFonts w:eastAsia="MS Mincho"/>
          <w:sz w:val="18"/>
          <w:szCs w:val="18"/>
          <w:lang w:eastAsia="en-US"/>
        </w:rPr>
      </w:pPr>
    </w:p>
    <w:tbl>
      <w:tblPr>
        <w:tblStyle w:val="TableGridLight"/>
        <w:tblW w:w="8926" w:type="dxa"/>
        <w:tblLook w:val="04A0" w:firstRow="1" w:lastRow="0" w:firstColumn="1" w:lastColumn="0" w:noHBand="0" w:noVBand="1"/>
      </w:tblPr>
      <w:tblGrid>
        <w:gridCol w:w="8926"/>
      </w:tblGrid>
      <w:tr w:rsidR="009023C0" w:rsidRPr="005A513D" w14:paraId="3144EC56" w14:textId="77777777" w:rsidTr="000166F8">
        <w:tc>
          <w:tcPr>
            <w:tcW w:w="8926" w:type="dxa"/>
            <w:shd w:val="clear" w:color="auto" w:fill="EDEDED" w:themeFill="accent1" w:themeFillTint="33"/>
          </w:tcPr>
          <w:p w14:paraId="3EDCA223" w14:textId="77777777" w:rsidR="009023C0" w:rsidRPr="005A513D" w:rsidRDefault="009023C0" w:rsidP="000166F8">
            <w:pPr>
              <w:rPr>
                <w:rFonts w:eastAsia="MS Mincho"/>
                <w:sz w:val="18"/>
                <w:szCs w:val="18"/>
              </w:rPr>
            </w:pPr>
            <w:r w:rsidRPr="005A513D">
              <w:rPr>
                <w:b/>
                <w:sz w:val="18"/>
                <w:szCs w:val="18"/>
              </w:rPr>
              <w:t>POTENTIAL COST CONSIDERATIONS</w:t>
            </w:r>
            <w:r w:rsidRPr="005A513D">
              <w:rPr>
                <w:sz w:val="18"/>
                <w:szCs w:val="18"/>
              </w:rPr>
              <w:t xml:space="preserve"> </w:t>
            </w:r>
          </w:p>
        </w:tc>
      </w:tr>
      <w:tr w:rsidR="009023C0" w:rsidRPr="005A513D" w14:paraId="69277F70" w14:textId="77777777" w:rsidTr="000166F8">
        <w:tc>
          <w:tcPr>
            <w:tcW w:w="8926" w:type="dxa"/>
          </w:tcPr>
          <w:p w14:paraId="3C2B6DFE" w14:textId="77777777" w:rsidR="009023C0" w:rsidRPr="005A513D" w:rsidRDefault="009023C0" w:rsidP="000166F8">
            <w:pPr>
              <w:rPr>
                <w:rFonts w:eastAsia="MS Mincho" w:cstheme="minorHAnsi"/>
                <w:sz w:val="18"/>
                <w:szCs w:val="18"/>
              </w:rPr>
            </w:pPr>
            <w:r w:rsidRPr="005A513D">
              <w:rPr>
                <w:rFonts w:eastAsia="MS Mincho"/>
                <w:sz w:val="18"/>
                <w:szCs w:val="18"/>
              </w:rPr>
              <w:t>If applicable, enter the potential financial impact to the customer</w:t>
            </w:r>
            <w:r>
              <w:rPr>
                <w:rFonts w:eastAsia="MS Mincho"/>
                <w:sz w:val="18"/>
                <w:szCs w:val="18"/>
              </w:rPr>
              <w:t>.</w:t>
            </w:r>
          </w:p>
        </w:tc>
      </w:tr>
    </w:tbl>
    <w:p w14:paraId="59CFA300" w14:textId="77777777" w:rsidR="009023C0" w:rsidRPr="008D01C2" w:rsidRDefault="009023C0" w:rsidP="009023C0">
      <w:pPr>
        <w:rPr>
          <w:rFonts w:eastAsia="MS Mincho"/>
          <w:sz w:val="18"/>
          <w:szCs w:val="18"/>
          <w:lang w:eastAsia="en-US"/>
        </w:rPr>
      </w:pPr>
    </w:p>
    <w:sdt>
      <w:sdtPr>
        <w:rPr>
          <w:rFonts w:eastAsia="MS Mincho"/>
          <w:sz w:val="18"/>
          <w:szCs w:val="18"/>
          <w:lang w:eastAsia="en-US"/>
        </w:rPr>
        <w:id w:val="-1663535414"/>
        <w:placeholder>
          <w:docPart w:val="6F6313EB372047D7B4B3497CA3C47C3A"/>
        </w:placeholder>
        <w:temporary/>
        <w:showingPlcHdr/>
      </w:sdtPr>
      <w:sdtEndPr/>
      <w:sdtContent>
        <w:p w14:paraId="0DAD193C" w14:textId="77777777" w:rsidR="009023C0" w:rsidRPr="008D01C2" w:rsidRDefault="009023C0" w:rsidP="009023C0">
          <w:pPr>
            <w:rPr>
              <w:rFonts w:eastAsia="MS Mincho"/>
              <w:sz w:val="18"/>
              <w:szCs w:val="18"/>
              <w:lang w:eastAsia="en-US"/>
            </w:rPr>
          </w:pPr>
          <w:r w:rsidRPr="008D01C2">
            <w:rPr>
              <w:rStyle w:val="PlaceholderText"/>
              <w:sz w:val="18"/>
              <w:szCs w:val="18"/>
            </w:rPr>
            <w:t>Type your content here</w:t>
          </w:r>
        </w:p>
      </w:sdtContent>
    </w:sdt>
    <w:p w14:paraId="44ADCB4B" w14:textId="77777777" w:rsidR="009023C0" w:rsidRDefault="009023C0" w:rsidP="009023C0">
      <w:pPr>
        <w:spacing w:before="60" w:after="60" w:line="260" w:lineRule="atLeast"/>
        <w:contextualSpacing w:val="0"/>
        <w:rPr>
          <w:sz w:val="18"/>
          <w:szCs w:val="18"/>
        </w:rPr>
      </w:pPr>
    </w:p>
    <w:tbl>
      <w:tblPr>
        <w:tblStyle w:val="TableGridLight"/>
        <w:tblW w:w="4635" w:type="pct"/>
        <w:tblLook w:val="04A0" w:firstRow="1" w:lastRow="0" w:firstColumn="1" w:lastColumn="0" w:noHBand="0" w:noVBand="1"/>
      </w:tblPr>
      <w:tblGrid>
        <w:gridCol w:w="8926"/>
      </w:tblGrid>
      <w:tr w:rsidR="009023C0" w:rsidRPr="00EF29B7" w14:paraId="364E9E83" w14:textId="77777777" w:rsidTr="000166F8">
        <w:tc>
          <w:tcPr>
            <w:tcW w:w="5000" w:type="pct"/>
            <w:shd w:val="clear" w:color="auto" w:fill="EDEDED" w:themeFill="accent1" w:themeFillTint="33"/>
          </w:tcPr>
          <w:p w14:paraId="5A5CD46F" w14:textId="4E18522A" w:rsidR="009023C0" w:rsidRPr="00EF29B7" w:rsidRDefault="009023C0" w:rsidP="000166F8">
            <w:pPr>
              <w:rPr>
                <w:rFonts w:eastAsia="MS Mincho"/>
                <w:b/>
                <w:sz w:val="18"/>
                <w:szCs w:val="18"/>
              </w:rPr>
            </w:pPr>
            <w:r w:rsidRPr="00EF29B7">
              <w:rPr>
                <w:rFonts w:eastAsia="MS Mincho"/>
                <w:b/>
                <w:sz w:val="18"/>
                <w:szCs w:val="18"/>
              </w:rPr>
              <w:t>A</w:t>
            </w:r>
            <w:r>
              <w:rPr>
                <w:rFonts w:eastAsia="MS Mincho"/>
                <w:b/>
                <w:sz w:val="18"/>
                <w:szCs w:val="18"/>
              </w:rPr>
              <w:t>LREADY EXISTING</w:t>
            </w:r>
            <w:r w:rsidRPr="00EF29B7">
              <w:rPr>
                <w:rFonts w:eastAsia="MS Mincho"/>
                <w:b/>
                <w:sz w:val="18"/>
                <w:szCs w:val="18"/>
              </w:rPr>
              <w:t xml:space="preserve"> CUSTOMIZATION</w:t>
            </w:r>
            <w:r>
              <w:rPr>
                <w:rFonts w:eastAsia="MS Mincho"/>
                <w:b/>
                <w:sz w:val="18"/>
                <w:szCs w:val="18"/>
              </w:rPr>
              <w:t>S</w:t>
            </w:r>
            <w:r w:rsidRPr="00EF29B7">
              <w:rPr>
                <w:rFonts w:eastAsia="MS Mincho"/>
                <w:b/>
                <w:sz w:val="18"/>
                <w:szCs w:val="18"/>
              </w:rPr>
              <w:t xml:space="preserve"> </w:t>
            </w:r>
            <w:r>
              <w:rPr>
                <w:rFonts w:eastAsia="MS Mincho"/>
                <w:b/>
                <w:sz w:val="18"/>
                <w:szCs w:val="18"/>
              </w:rPr>
              <w:t>WHICH MAY IMPACT THE CURRENT C</w:t>
            </w:r>
            <w:r w:rsidR="002A6175">
              <w:rPr>
                <w:rFonts w:eastAsia="MS Mincho"/>
                <w:b/>
                <w:sz w:val="18"/>
                <w:szCs w:val="18"/>
              </w:rPr>
              <w:t>USTOMIZATION REQUEST</w:t>
            </w:r>
          </w:p>
        </w:tc>
      </w:tr>
      <w:tr w:rsidR="009023C0" w:rsidRPr="005A513D" w14:paraId="54D1B591" w14:textId="77777777" w:rsidTr="000166F8">
        <w:tc>
          <w:tcPr>
            <w:tcW w:w="5000" w:type="pct"/>
          </w:tcPr>
          <w:p w14:paraId="0123C88F" w14:textId="77777777" w:rsidR="009023C0" w:rsidRPr="005A513D" w:rsidRDefault="009023C0" w:rsidP="000166F8">
            <w:pPr>
              <w:rPr>
                <w:rFonts w:eastAsia="MS Mincho" w:cstheme="minorHAnsi"/>
                <w:sz w:val="18"/>
                <w:szCs w:val="18"/>
              </w:rPr>
            </w:pPr>
            <w:r>
              <w:rPr>
                <w:rFonts w:eastAsia="MS Mincho"/>
                <w:sz w:val="18"/>
                <w:szCs w:val="18"/>
              </w:rPr>
              <w:t>E</w:t>
            </w:r>
            <w:r w:rsidRPr="005A513D">
              <w:rPr>
                <w:rFonts w:eastAsia="MS Mincho"/>
                <w:sz w:val="18"/>
                <w:szCs w:val="18"/>
              </w:rPr>
              <w:t xml:space="preserve">nter </w:t>
            </w:r>
            <w:r>
              <w:rPr>
                <w:rFonts w:eastAsia="MS Mincho"/>
                <w:sz w:val="18"/>
                <w:szCs w:val="18"/>
              </w:rPr>
              <w:t>any</w:t>
            </w:r>
            <w:r w:rsidRPr="005A513D">
              <w:rPr>
                <w:rFonts w:eastAsia="MS Mincho"/>
                <w:sz w:val="18"/>
                <w:szCs w:val="18"/>
              </w:rPr>
              <w:t xml:space="preserve"> potential </w:t>
            </w:r>
            <w:r>
              <w:rPr>
                <w:rFonts w:eastAsia="MS Mincho"/>
                <w:sz w:val="18"/>
                <w:szCs w:val="18"/>
              </w:rPr>
              <w:t>customization on your system that may have an influence on the current customization process. If in doubt, please attach the customized files related to the current customized module.</w:t>
            </w:r>
          </w:p>
        </w:tc>
      </w:tr>
    </w:tbl>
    <w:p w14:paraId="0C2F6E8C" w14:textId="77777777" w:rsidR="009023C0" w:rsidRDefault="009023C0" w:rsidP="009023C0">
      <w:pPr>
        <w:spacing w:before="60" w:after="60" w:line="260" w:lineRule="atLeast"/>
        <w:contextualSpacing w:val="0"/>
        <w:rPr>
          <w:sz w:val="18"/>
          <w:szCs w:val="18"/>
        </w:rPr>
      </w:pPr>
    </w:p>
    <w:sdt>
      <w:sdtPr>
        <w:rPr>
          <w:rFonts w:eastAsia="MS Mincho"/>
          <w:sz w:val="18"/>
          <w:szCs w:val="18"/>
          <w:lang w:eastAsia="en-US"/>
        </w:rPr>
        <w:id w:val="42419814"/>
        <w:placeholder>
          <w:docPart w:val="7FA13BBA63AB4CD78DE8783ED299F811"/>
        </w:placeholder>
        <w:temporary/>
        <w:showingPlcHdr/>
      </w:sdtPr>
      <w:sdtEndPr/>
      <w:sdtContent>
        <w:p w14:paraId="12B09AE6" w14:textId="77777777" w:rsidR="009023C0" w:rsidRDefault="009023C0" w:rsidP="009023C0">
          <w:pPr>
            <w:rPr>
              <w:rFonts w:eastAsia="MS Mincho"/>
              <w:sz w:val="18"/>
              <w:szCs w:val="18"/>
              <w:lang w:eastAsia="en-US"/>
            </w:rPr>
          </w:pPr>
          <w:r w:rsidRPr="008D01C2">
            <w:rPr>
              <w:rStyle w:val="PlaceholderText"/>
              <w:sz w:val="18"/>
              <w:szCs w:val="18"/>
            </w:rPr>
            <w:t>Type your content here</w:t>
          </w:r>
        </w:p>
      </w:sdtContent>
    </w:sdt>
    <w:p w14:paraId="6303DD7E" w14:textId="77777777" w:rsidR="002A6175" w:rsidRDefault="002A6175" w:rsidP="002A6175">
      <w:pPr>
        <w:pStyle w:val="Heading1"/>
      </w:pPr>
      <w:bookmarkStart w:id="6" w:name="_Toc66171006"/>
      <w:r>
        <w:t>Confirmation of Scope and Cost Estimation</w:t>
      </w:r>
      <w:bookmarkEnd w:id="6"/>
    </w:p>
    <w:p w14:paraId="265517CC" w14:textId="77777777" w:rsidR="002A6175" w:rsidRDefault="002A6175" w:rsidP="002A6175">
      <w:pPr>
        <w:rPr>
          <w:b/>
          <w:bCs/>
        </w:rPr>
      </w:pPr>
      <w:r w:rsidRPr="009023C0">
        <w:rPr>
          <w:b/>
          <w:bCs/>
        </w:rPr>
        <w:t>THIS SECTION MUST BE FILLED IN BY BOYUM IT SOLUTIONS</w:t>
      </w:r>
    </w:p>
    <w:p w14:paraId="297EAB9A" w14:textId="77777777" w:rsidR="002A6175" w:rsidRDefault="002A6175" w:rsidP="002A6175"/>
    <w:p w14:paraId="18E1A2A6" w14:textId="5260C7F9" w:rsidR="00C9005E" w:rsidRPr="00C9005E" w:rsidRDefault="00C9005E" w:rsidP="00C9005E">
      <w:pPr>
        <w:rPr>
          <w:i/>
          <w:iCs/>
          <w:sz w:val="18"/>
          <w:szCs w:val="18"/>
          <w:lang w:eastAsia="en-US"/>
        </w:rPr>
      </w:pPr>
      <w:r>
        <w:rPr>
          <w:i/>
          <w:iCs/>
          <w:sz w:val="18"/>
          <w:szCs w:val="18"/>
          <w:lang w:eastAsia="en-US"/>
        </w:rPr>
        <w:t xml:space="preserve">Customer approval is mandatory must be in written (by e-mail) before Boyum IT Solutions can proceed with technical analysis and final estimation. </w:t>
      </w:r>
    </w:p>
    <w:p w14:paraId="09902A5F" w14:textId="77777777" w:rsidR="00C9005E" w:rsidRDefault="00C9005E" w:rsidP="002A6175">
      <w:pPr>
        <w:jc w:val="both"/>
        <w:rPr>
          <w:szCs w:val="20"/>
          <w:lang w:eastAsia="en-US"/>
        </w:rPr>
      </w:pPr>
    </w:p>
    <w:p w14:paraId="7B89F926" w14:textId="23297C3E" w:rsidR="002A6175" w:rsidRPr="00AE708A" w:rsidRDefault="002A6175" w:rsidP="002A6175">
      <w:pPr>
        <w:jc w:val="both"/>
        <w:rPr>
          <w:szCs w:val="20"/>
          <w:lang w:eastAsia="en-US"/>
        </w:rPr>
      </w:pPr>
      <w:r w:rsidRPr="00AE708A">
        <w:rPr>
          <w:szCs w:val="20"/>
          <w:lang w:eastAsia="en-US"/>
        </w:rPr>
        <w:t xml:space="preserve">Based on the description of the customization request in section 1 “Customization Request </w:t>
      </w:r>
      <w:r>
        <w:rPr>
          <w:szCs w:val="20"/>
          <w:lang w:eastAsia="en-US"/>
        </w:rPr>
        <w:t>Analysis</w:t>
      </w:r>
      <w:r w:rsidRPr="00AE708A">
        <w:rPr>
          <w:szCs w:val="20"/>
          <w:lang w:eastAsia="en-US"/>
        </w:rPr>
        <w:t>”, we have pre-estimated an effort for the customization request. Our estimation of this assignment sums up to a total of:</w:t>
      </w:r>
    </w:p>
    <w:p w14:paraId="77282E92" w14:textId="77777777" w:rsidR="002A6175" w:rsidRPr="00AE708A" w:rsidRDefault="002A6175" w:rsidP="002A6175">
      <w:pPr>
        <w:jc w:val="both"/>
        <w:rPr>
          <w:szCs w:val="20"/>
          <w:lang w:eastAsia="en-US"/>
        </w:rPr>
      </w:pPr>
    </w:p>
    <w:p w14:paraId="5B8F9C56" w14:textId="2E215F2F" w:rsidR="002A6175" w:rsidRPr="002A6175" w:rsidRDefault="00F60B11" w:rsidP="002A6175">
      <w:pPr>
        <w:rPr>
          <w:rFonts w:eastAsia="MS Mincho"/>
          <w:sz w:val="18"/>
          <w:szCs w:val="18"/>
          <w:lang w:eastAsia="en-US"/>
        </w:rPr>
      </w:pPr>
      <w:sdt>
        <w:sdtPr>
          <w:rPr>
            <w:rFonts w:eastAsia="MS Mincho"/>
            <w:sz w:val="18"/>
            <w:szCs w:val="18"/>
            <w:lang w:eastAsia="en-US"/>
          </w:rPr>
          <w:id w:val="1842273255"/>
          <w:placeholder>
            <w:docPart w:val="548AE3B388CB43A6BCE1226E4E038BF1"/>
          </w:placeholder>
          <w:temporary/>
          <w:showingPlcHdr/>
        </w:sdtPr>
        <w:sdtEndPr/>
        <w:sdtContent>
          <w:r w:rsidR="002A6175" w:rsidRPr="008D01C2">
            <w:rPr>
              <w:rStyle w:val="PlaceholderText"/>
              <w:sz w:val="18"/>
              <w:szCs w:val="18"/>
            </w:rPr>
            <w:t>Type your content here</w:t>
          </w:r>
        </w:sdtContent>
      </w:sdt>
      <w:r w:rsidR="002A6175" w:rsidRPr="00AE708A">
        <w:rPr>
          <w:szCs w:val="20"/>
          <w:lang w:eastAsia="en-US"/>
        </w:rPr>
        <w:t xml:space="preserve"> hours.</w:t>
      </w:r>
    </w:p>
    <w:p w14:paraId="2F6D6E7A" w14:textId="77777777" w:rsidR="002A6175" w:rsidRPr="00AE708A" w:rsidRDefault="002A6175" w:rsidP="002A6175">
      <w:pPr>
        <w:jc w:val="both"/>
        <w:rPr>
          <w:szCs w:val="20"/>
          <w:lang w:eastAsia="en-US"/>
        </w:rPr>
      </w:pPr>
    </w:p>
    <w:p w14:paraId="2CC9577E" w14:textId="46EBA58E" w:rsidR="002A6175" w:rsidRPr="00AE708A" w:rsidRDefault="002A6175" w:rsidP="002A6175">
      <w:pPr>
        <w:jc w:val="both"/>
        <w:rPr>
          <w:szCs w:val="20"/>
          <w:lang w:eastAsia="en-US"/>
        </w:rPr>
      </w:pPr>
      <w:r w:rsidRPr="00AE708A">
        <w:rPr>
          <w:szCs w:val="20"/>
          <w:lang w:eastAsia="en-US"/>
        </w:rPr>
        <w:t>This pre-estimation</w:t>
      </w:r>
      <w:r>
        <w:rPr>
          <w:szCs w:val="20"/>
          <w:lang w:eastAsia="en-US"/>
        </w:rPr>
        <w:t xml:space="preserve"> is</w:t>
      </w:r>
      <w:r w:rsidRPr="00AE708A">
        <w:rPr>
          <w:szCs w:val="20"/>
          <w:lang w:eastAsia="en-US"/>
        </w:rPr>
        <w:t xml:space="preserve"> based on a functional scope and calculation carried out by the Boyum IT Partner Success Unit. </w:t>
      </w:r>
    </w:p>
    <w:p w14:paraId="432E3F9C" w14:textId="77777777" w:rsidR="002A6175" w:rsidRPr="00AE708A" w:rsidRDefault="002A6175" w:rsidP="002A6175">
      <w:pPr>
        <w:jc w:val="both"/>
        <w:rPr>
          <w:szCs w:val="20"/>
          <w:lang w:eastAsia="en-US"/>
        </w:rPr>
      </w:pPr>
      <w:r w:rsidRPr="00AE708A">
        <w:rPr>
          <w:szCs w:val="20"/>
          <w:lang w:eastAsia="en-US"/>
        </w:rPr>
        <w:t xml:space="preserve">It is mandatory to approve this pre-estimation before we can continue the process and develop a quotation on the accurate scope and price. </w:t>
      </w:r>
    </w:p>
    <w:p w14:paraId="604B1E69" w14:textId="77777777" w:rsidR="002A6175" w:rsidRPr="00AE708A" w:rsidRDefault="002A6175" w:rsidP="002A6175">
      <w:pPr>
        <w:jc w:val="both"/>
        <w:rPr>
          <w:szCs w:val="20"/>
          <w:lang w:eastAsia="en-US"/>
        </w:rPr>
      </w:pPr>
    </w:p>
    <w:p w14:paraId="327C0007" w14:textId="02348E0E" w:rsidR="00F310A5" w:rsidRPr="00C9005E" w:rsidRDefault="002A6175" w:rsidP="00C9005E">
      <w:pPr>
        <w:jc w:val="both"/>
        <w:rPr>
          <w:szCs w:val="20"/>
          <w:lang w:eastAsia="en-US"/>
        </w:rPr>
      </w:pPr>
      <w:r w:rsidRPr="00AE708A">
        <w:rPr>
          <w:szCs w:val="20"/>
          <w:lang w:eastAsia="en-US"/>
        </w:rPr>
        <w:t xml:space="preserve">NOTE! This estimation is indicative only. The final scope and price is delivered in a binding quotation after we have done the Customization Request Analysis (technical analysis by our Product Development department) and added any consultancy hours necessary to complete the project. </w:t>
      </w:r>
    </w:p>
    <w:p w14:paraId="15D07D44" w14:textId="5EC8D06E" w:rsidR="002A6175" w:rsidRDefault="002A6175" w:rsidP="002A6175">
      <w:pPr>
        <w:pStyle w:val="Heading1"/>
      </w:pPr>
      <w:bookmarkStart w:id="7" w:name="_Final_Estimation_after"/>
      <w:bookmarkStart w:id="8" w:name="_Toc66171007"/>
      <w:bookmarkEnd w:id="7"/>
      <w:r>
        <w:t>Final Estimation after Technical Analysis</w:t>
      </w:r>
      <w:bookmarkEnd w:id="8"/>
    </w:p>
    <w:p w14:paraId="39EC3454" w14:textId="77777777" w:rsidR="002A6175" w:rsidRDefault="002A6175" w:rsidP="002A6175">
      <w:pPr>
        <w:rPr>
          <w:b/>
          <w:bCs/>
        </w:rPr>
      </w:pPr>
      <w:r w:rsidRPr="009023C0">
        <w:rPr>
          <w:b/>
          <w:bCs/>
        </w:rPr>
        <w:t>THIS SECTION MUST BE FILLED IN BY BOYUM IT SOLUTIONS</w:t>
      </w:r>
    </w:p>
    <w:p w14:paraId="58F0FF80" w14:textId="1D684ECF" w:rsidR="002A6175" w:rsidRDefault="002A6175" w:rsidP="002A6175">
      <w:pPr>
        <w:rPr>
          <w:lang w:eastAsia="en-US"/>
        </w:rPr>
      </w:pPr>
    </w:p>
    <w:tbl>
      <w:tblPr>
        <w:tblStyle w:val="TableGridLight"/>
        <w:tblW w:w="9639" w:type="dxa"/>
        <w:tblLook w:val="04A0" w:firstRow="1" w:lastRow="0" w:firstColumn="1" w:lastColumn="0" w:noHBand="0" w:noVBand="1"/>
      </w:tblPr>
      <w:tblGrid>
        <w:gridCol w:w="4217"/>
        <w:gridCol w:w="2847"/>
        <w:gridCol w:w="2575"/>
      </w:tblGrid>
      <w:tr w:rsidR="002A6175" w:rsidRPr="00066DDF" w14:paraId="01F62418" w14:textId="77777777" w:rsidTr="000166F8">
        <w:tc>
          <w:tcPr>
            <w:tcW w:w="6794" w:type="dxa"/>
            <w:gridSpan w:val="3"/>
            <w:shd w:val="clear" w:color="auto" w:fill="EDEDED" w:themeFill="accent1" w:themeFillTint="33"/>
          </w:tcPr>
          <w:p w14:paraId="4440B896" w14:textId="77777777" w:rsidR="002A6175" w:rsidRPr="00A1749F" w:rsidRDefault="002A6175" w:rsidP="000166F8">
            <w:pPr>
              <w:rPr>
                <w:rFonts w:eastAsia="MS Mincho"/>
                <w:b/>
                <w:bCs/>
                <w:sz w:val="18"/>
                <w:szCs w:val="18"/>
              </w:rPr>
            </w:pPr>
            <w:r>
              <w:rPr>
                <w:rFonts w:eastAsia="MS Mincho"/>
                <w:b/>
                <w:bCs/>
                <w:sz w:val="18"/>
                <w:szCs w:val="18"/>
              </w:rPr>
              <w:t>Time and Price</w:t>
            </w:r>
            <w:r w:rsidRPr="00A1749F">
              <w:rPr>
                <w:rFonts w:eastAsia="MS Mincho"/>
                <w:b/>
                <w:bCs/>
                <w:sz w:val="18"/>
                <w:szCs w:val="18"/>
              </w:rPr>
              <w:t>*</w:t>
            </w:r>
          </w:p>
        </w:tc>
      </w:tr>
      <w:tr w:rsidR="002A6175" w:rsidRPr="00066DDF" w14:paraId="79019CA3" w14:textId="77777777" w:rsidTr="000166F8">
        <w:tc>
          <w:tcPr>
            <w:tcW w:w="6794" w:type="dxa"/>
            <w:gridSpan w:val="3"/>
          </w:tcPr>
          <w:p w14:paraId="5AD358C6" w14:textId="77777777" w:rsidR="002A6175" w:rsidRPr="00A1749F" w:rsidRDefault="002A6175" w:rsidP="000166F8">
            <w:pPr>
              <w:rPr>
                <w:rFonts w:eastAsia="MS Mincho"/>
                <w:b/>
                <w:bCs/>
                <w:sz w:val="18"/>
                <w:szCs w:val="18"/>
                <w:u w:val="single"/>
              </w:rPr>
            </w:pPr>
            <w:r w:rsidRPr="00A1749F">
              <w:rPr>
                <w:rFonts w:eastAsia="MS Mincho"/>
                <w:sz w:val="18"/>
                <w:szCs w:val="18"/>
              </w:rPr>
              <w:t>Boyum IT provides a due date and an estimated effort in hours for the following tasks</w:t>
            </w:r>
          </w:p>
        </w:tc>
      </w:tr>
      <w:tr w:rsidR="002A6175" w:rsidRPr="00066DDF" w14:paraId="24EB73B3" w14:textId="77777777" w:rsidTr="000166F8">
        <w:tc>
          <w:tcPr>
            <w:tcW w:w="2972" w:type="dxa"/>
          </w:tcPr>
          <w:p w14:paraId="4DE321F5" w14:textId="77777777" w:rsidR="002A6175" w:rsidRPr="00A1749F" w:rsidRDefault="002A6175" w:rsidP="000166F8">
            <w:pPr>
              <w:rPr>
                <w:rFonts w:eastAsia="MS Mincho"/>
                <w:sz w:val="18"/>
                <w:szCs w:val="18"/>
              </w:rPr>
            </w:pPr>
            <w:r w:rsidRPr="00A1749F">
              <w:rPr>
                <w:rFonts w:eastAsia="MS Mincho"/>
                <w:sz w:val="18"/>
                <w:szCs w:val="18"/>
              </w:rPr>
              <w:t xml:space="preserve">Plan and refine </w:t>
            </w:r>
          </w:p>
        </w:tc>
        <w:sdt>
          <w:sdtPr>
            <w:rPr>
              <w:rFonts w:eastAsia="MS Mincho"/>
              <w:sz w:val="18"/>
              <w:szCs w:val="18"/>
            </w:rPr>
            <w:id w:val="-1773702845"/>
            <w:placeholder>
              <w:docPart w:val="D7CA7A2A6680455D9B6E04D8A29B6169"/>
            </w:placeholder>
            <w:showingPlcHdr/>
            <w:date>
              <w:dateFormat w:val="d/MM/yyyy"/>
              <w:lid w:val="nl-BE"/>
              <w:storeMappedDataAs w:val="dateTime"/>
              <w:calendar w:val="gregorian"/>
            </w:date>
          </w:sdtPr>
          <w:sdtEndPr/>
          <w:sdtContent>
            <w:tc>
              <w:tcPr>
                <w:tcW w:w="2007" w:type="dxa"/>
              </w:tcPr>
              <w:p w14:paraId="1D9AA0E1" w14:textId="77777777" w:rsidR="002A6175" w:rsidRPr="00A1749F" w:rsidRDefault="002A6175" w:rsidP="000166F8">
                <w:pPr>
                  <w:rPr>
                    <w:rFonts w:eastAsia="MS Mincho"/>
                    <w:sz w:val="18"/>
                    <w:szCs w:val="18"/>
                    <w:u w:val="single"/>
                  </w:rPr>
                </w:pPr>
                <w:r w:rsidRPr="00A1749F">
                  <w:rPr>
                    <w:rStyle w:val="PlaceholderText"/>
                    <w:sz w:val="18"/>
                    <w:szCs w:val="18"/>
                    <w:lang w:val="nl-BE"/>
                  </w:rPr>
                  <w:t>Pick date</w:t>
                </w:r>
              </w:p>
            </w:tc>
          </w:sdtContent>
        </w:sdt>
        <w:sdt>
          <w:sdtPr>
            <w:rPr>
              <w:rFonts w:eastAsia="MS Mincho"/>
              <w:sz w:val="18"/>
              <w:szCs w:val="18"/>
              <w:lang w:val="nl-BE"/>
            </w:rPr>
            <w:id w:val="243845844"/>
            <w:placeholder>
              <w:docPart w:val="1E5EC47A83D44465A352F8DF48C52FED"/>
            </w:placeholder>
            <w:temporary/>
            <w:showingPlcHdr/>
          </w:sdtPr>
          <w:sdtEndPr/>
          <w:sdtContent>
            <w:tc>
              <w:tcPr>
                <w:tcW w:w="1815" w:type="dxa"/>
              </w:tcPr>
              <w:p w14:paraId="501A884B" w14:textId="77777777" w:rsidR="002A6175" w:rsidRPr="00066DDF" w:rsidRDefault="002A6175" w:rsidP="000166F8">
                <w:pPr>
                  <w:jc w:val="right"/>
                  <w:rPr>
                    <w:rFonts w:eastAsia="MS Mincho"/>
                    <w:sz w:val="18"/>
                    <w:szCs w:val="18"/>
                    <w:lang w:val="nl-BE"/>
                  </w:rPr>
                </w:pPr>
                <w:r w:rsidRPr="007D3FD5">
                  <w:rPr>
                    <w:rFonts w:eastAsia="MS Mincho"/>
                    <w:color w:val="909090" w:themeColor="text1" w:themeTint="99"/>
                    <w:sz w:val="18"/>
                    <w:szCs w:val="18"/>
                    <w:lang w:val="nl-BE"/>
                  </w:rPr>
                  <w:t>Number of hours</w:t>
                </w:r>
              </w:p>
            </w:tc>
          </w:sdtContent>
        </w:sdt>
      </w:tr>
      <w:tr w:rsidR="002A6175" w:rsidRPr="00066DDF" w14:paraId="12FBE985" w14:textId="77777777" w:rsidTr="000166F8">
        <w:tc>
          <w:tcPr>
            <w:tcW w:w="2972" w:type="dxa"/>
          </w:tcPr>
          <w:p w14:paraId="77C25452" w14:textId="77777777" w:rsidR="002A6175" w:rsidRPr="00A1749F" w:rsidRDefault="002A6175" w:rsidP="000166F8">
            <w:pPr>
              <w:rPr>
                <w:rFonts w:eastAsia="MS Gothic"/>
                <w:sz w:val="18"/>
                <w:szCs w:val="18"/>
              </w:rPr>
            </w:pPr>
            <w:r w:rsidRPr="00A1749F">
              <w:rPr>
                <w:rFonts w:eastAsia="MS Gothic"/>
                <w:sz w:val="18"/>
                <w:szCs w:val="18"/>
              </w:rPr>
              <w:t>Coding</w:t>
            </w:r>
          </w:p>
        </w:tc>
        <w:sdt>
          <w:sdtPr>
            <w:rPr>
              <w:rFonts w:eastAsia="MS Mincho"/>
              <w:sz w:val="18"/>
              <w:szCs w:val="18"/>
            </w:rPr>
            <w:id w:val="1858078026"/>
            <w:placeholder>
              <w:docPart w:val="DC82B6E834CD41D5AFE77F939FDDE1A7"/>
            </w:placeholder>
            <w:showingPlcHdr/>
            <w:date>
              <w:dateFormat w:val="d/MM/yyyy"/>
              <w:lid w:val="nl-BE"/>
              <w:storeMappedDataAs w:val="dateTime"/>
              <w:calendar w:val="gregorian"/>
            </w:date>
          </w:sdtPr>
          <w:sdtEndPr/>
          <w:sdtContent>
            <w:tc>
              <w:tcPr>
                <w:tcW w:w="2007" w:type="dxa"/>
              </w:tcPr>
              <w:p w14:paraId="7529B3C3" w14:textId="77777777" w:rsidR="002A6175" w:rsidRPr="00A1749F" w:rsidRDefault="002A6175" w:rsidP="000166F8">
                <w:pPr>
                  <w:rPr>
                    <w:rFonts w:eastAsia="MS Gothic"/>
                    <w:sz w:val="18"/>
                    <w:szCs w:val="18"/>
                  </w:rPr>
                </w:pPr>
                <w:r w:rsidRPr="00A1749F">
                  <w:rPr>
                    <w:rStyle w:val="PlaceholderText"/>
                    <w:sz w:val="18"/>
                    <w:szCs w:val="18"/>
                    <w:lang w:val="nl-BE"/>
                  </w:rPr>
                  <w:t>Pick date</w:t>
                </w:r>
              </w:p>
            </w:tc>
          </w:sdtContent>
        </w:sdt>
        <w:sdt>
          <w:sdtPr>
            <w:rPr>
              <w:rFonts w:eastAsia="MS Mincho"/>
              <w:sz w:val="18"/>
              <w:szCs w:val="18"/>
              <w:lang w:val="nl-BE"/>
            </w:rPr>
            <w:id w:val="-1417468660"/>
            <w:placeholder>
              <w:docPart w:val="5793B33BDFAC4499BF277173C9A3C2FD"/>
            </w:placeholder>
            <w:temporary/>
            <w:showingPlcHdr/>
          </w:sdtPr>
          <w:sdtEndPr/>
          <w:sdtContent>
            <w:tc>
              <w:tcPr>
                <w:tcW w:w="1815" w:type="dxa"/>
              </w:tcPr>
              <w:p w14:paraId="5BE24848" w14:textId="77777777" w:rsidR="002A6175" w:rsidRPr="00066DDF" w:rsidRDefault="002A6175" w:rsidP="000166F8">
                <w:pPr>
                  <w:jc w:val="right"/>
                  <w:rPr>
                    <w:rFonts w:eastAsia="MS Mincho"/>
                    <w:sz w:val="18"/>
                    <w:szCs w:val="18"/>
                  </w:rPr>
                </w:pPr>
                <w:r w:rsidRPr="007D3FD5">
                  <w:rPr>
                    <w:rFonts w:eastAsia="MS Mincho"/>
                    <w:color w:val="909090" w:themeColor="text1" w:themeTint="99"/>
                    <w:sz w:val="18"/>
                    <w:szCs w:val="18"/>
                    <w:lang w:val="nl-BE"/>
                  </w:rPr>
                  <w:t>Number of hours</w:t>
                </w:r>
              </w:p>
            </w:tc>
          </w:sdtContent>
        </w:sdt>
      </w:tr>
      <w:tr w:rsidR="002A6175" w:rsidRPr="00066DDF" w14:paraId="09E4EA45" w14:textId="77777777" w:rsidTr="000166F8">
        <w:tc>
          <w:tcPr>
            <w:tcW w:w="2972" w:type="dxa"/>
          </w:tcPr>
          <w:p w14:paraId="653A545A" w14:textId="77777777" w:rsidR="002A6175" w:rsidRPr="00A1749F" w:rsidRDefault="002A6175" w:rsidP="000166F8">
            <w:pPr>
              <w:rPr>
                <w:rFonts w:eastAsia="MS Gothic"/>
                <w:sz w:val="18"/>
                <w:szCs w:val="18"/>
              </w:rPr>
            </w:pPr>
            <w:r w:rsidRPr="00A1749F">
              <w:rPr>
                <w:rFonts w:eastAsia="MS Gothic"/>
                <w:sz w:val="18"/>
                <w:szCs w:val="18"/>
              </w:rPr>
              <w:t>Testing</w:t>
            </w:r>
          </w:p>
        </w:tc>
        <w:sdt>
          <w:sdtPr>
            <w:rPr>
              <w:rFonts w:eastAsia="MS Mincho"/>
              <w:sz w:val="18"/>
              <w:szCs w:val="18"/>
            </w:rPr>
            <w:id w:val="-1300682959"/>
            <w:placeholder>
              <w:docPart w:val="6186058958E34799800EB590F97B3A24"/>
            </w:placeholder>
            <w:showingPlcHdr/>
            <w:date>
              <w:dateFormat w:val="d/MM/yyyy"/>
              <w:lid w:val="nl-BE"/>
              <w:storeMappedDataAs w:val="dateTime"/>
              <w:calendar w:val="gregorian"/>
            </w:date>
          </w:sdtPr>
          <w:sdtEndPr/>
          <w:sdtContent>
            <w:tc>
              <w:tcPr>
                <w:tcW w:w="2007" w:type="dxa"/>
              </w:tcPr>
              <w:p w14:paraId="09C2F403" w14:textId="77777777" w:rsidR="002A6175" w:rsidRPr="00A1749F" w:rsidRDefault="002A6175" w:rsidP="000166F8">
                <w:pPr>
                  <w:rPr>
                    <w:rFonts w:eastAsia="MS Mincho"/>
                    <w:sz w:val="18"/>
                    <w:szCs w:val="18"/>
                  </w:rPr>
                </w:pPr>
                <w:r w:rsidRPr="00A1749F">
                  <w:rPr>
                    <w:rStyle w:val="PlaceholderText"/>
                    <w:sz w:val="18"/>
                    <w:szCs w:val="18"/>
                    <w:lang w:val="nl-BE"/>
                  </w:rPr>
                  <w:t>Pick date</w:t>
                </w:r>
              </w:p>
            </w:tc>
          </w:sdtContent>
        </w:sdt>
        <w:sdt>
          <w:sdtPr>
            <w:rPr>
              <w:rFonts w:eastAsia="MS Mincho"/>
              <w:sz w:val="18"/>
              <w:szCs w:val="18"/>
              <w:lang w:val="nl-BE"/>
            </w:rPr>
            <w:id w:val="158746974"/>
            <w:placeholder>
              <w:docPart w:val="FA821E5FB1604EF187B25DDC2A1EC90C"/>
            </w:placeholder>
            <w:temporary/>
            <w:showingPlcHdr/>
          </w:sdtPr>
          <w:sdtEndPr/>
          <w:sdtContent>
            <w:tc>
              <w:tcPr>
                <w:tcW w:w="1815" w:type="dxa"/>
              </w:tcPr>
              <w:p w14:paraId="1717DF79" w14:textId="77777777" w:rsidR="002A6175" w:rsidRPr="00066DDF" w:rsidRDefault="002A6175" w:rsidP="000166F8">
                <w:pPr>
                  <w:jc w:val="right"/>
                  <w:rPr>
                    <w:rFonts w:eastAsia="MS Mincho"/>
                    <w:sz w:val="18"/>
                    <w:szCs w:val="18"/>
                  </w:rPr>
                </w:pPr>
                <w:r w:rsidRPr="007D3FD5">
                  <w:rPr>
                    <w:rFonts w:eastAsia="MS Mincho"/>
                    <w:color w:val="909090" w:themeColor="text1" w:themeTint="99"/>
                    <w:sz w:val="18"/>
                    <w:szCs w:val="18"/>
                    <w:lang w:val="nl-BE"/>
                  </w:rPr>
                  <w:t>Number of hours</w:t>
                </w:r>
              </w:p>
            </w:tc>
          </w:sdtContent>
        </w:sdt>
      </w:tr>
      <w:tr w:rsidR="002A6175" w:rsidRPr="00066DDF" w14:paraId="1E25E424" w14:textId="77777777" w:rsidTr="000166F8">
        <w:tc>
          <w:tcPr>
            <w:tcW w:w="2972" w:type="dxa"/>
          </w:tcPr>
          <w:p w14:paraId="2DFC0D38" w14:textId="77777777" w:rsidR="002A6175" w:rsidRPr="00A1749F" w:rsidRDefault="002A6175" w:rsidP="000166F8">
            <w:pPr>
              <w:rPr>
                <w:rFonts w:eastAsia="MS Gothic"/>
                <w:sz w:val="18"/>
                <w:szCs w:val="18"/>
              </w:rPr>
            </w:pPr>
            <w:r w:rsidRPr="00A1749F">
              <w:rPr>
                <w:rFonts w:eastAsia="MS Gothic"/>
                <w:sz w:val="18"/>
                <w:szCs w:val="18"/>
              </w:rPr>
              <w:t>Delivering customization package</w:t>
            </w:r>
          </w:p>
        </w:tc>
        <w:sdt>
          <w:sdtPr>
            <w:rPr>
              <w:rFonts w:eastAsia="MS Mincho"/>
              <w:sz w:val="18"/>
              <w:szCs w:val="18"/>
            </w:rPr>
            <w:id w:val="1299109162"/>
            <w:placeholder>
              <w:docPart w:val="F5699A8EDBBB466FAAA558AF271C6BC7"/>
            </w:placeholder>
            <w:showingPlcHdr/>
            <w:date>
              <w:dateFormat w:val="d/MM/yyyy"/>
              <w:lid w:val="nl-BE"/>
              <w:storeMappedDataAs w:val="dateTime"/>
              <w:calendar w:val="gregorian"/>
            </w:date>
          </w:sdtPr>
          <w:sdtEndPr/>
          <w:sdtContent>
            <w:tc>
              <w:tcPr>
                <w:tcW w:w="2007" w:type="dxa"/>
              </w:tcPr>
              <w:p w14:paraId="3993E101" w14:textId="77777777" w:rsidR="002A6175" w:rsidRPr="00A1749F" w:rsidRDefault="002A6175" w:rsidP="000166F8">
                <w:pPr>
                  <w:rPr>
                    <w:rFonts w:eastAsia="MS Mincho"/>
                    <w:sz w:val="18"/>
                    <w:szCs w:val="18"/>
                  </w:rPr>
                </w:pPr>
                <w:r w:rsidRPr="00A1749F">
                  <w:rPr>
                    <w:rStyle w:val="PlaceholderText"/>
                    <w:sz w:val="18"/>
                    <w:szCs w:val="18"/>
                    <w:lang w:val="nl-BE"/>
                  </w:rPr>
                  <w:t>Pick date</w:t>
                </w:r>
              </w:p>
            </w:tc>
          </w:sdtContent>
        </w:sdt>
        <w:sdt>
          <w:sdtPr>
            <w:rPr>
              <w:rFonts w:eastAsia="MS Mincho"/>
              <w:sz w:val="18"/>
              <w:szCs w:val="18"/>
              <w:lang w:val="nl-BE"/>
            </w:rPr>
            <w:id w:val="-1554617468"/>
            <w:placeholder>
              <w:docPart w:val="0A26F37E1C684CABA7AE69B36602A9EE"/>
            </w:placeholder>
            <w:temporary/>
            <w:showingPlcHdr/>
          </w:sdtPr>
          <w:sdtEndPr/>
          <w:sdtContent>
            <w:tc>
              <w:tcPr>
                <w:tcW w:w="1815" w:type="dxa"/>
              </w:tcPr>
              <w:p w14:paraId="792BBE06" w14:textId="77777777" w:rsidR="002A6175" w:rsidRPr="00066DDF" w:rsidRDefault="002A6175" w:rsidP="000166F8">
                <w:pPr>
                  <w:jc w:val="right"/>
                  <w:rPr>
                    <w:rFonts w:eastAsia="MS Mincho"/>
                    <w:sz w:val="18"/>
                    <w:szCs w:val="18"/>
                  </w:rPr>
                </w:pPr>
                <w:r w:rsidRPr="007D3FD5">
                  <w:rPr>
                    <w:rFonts w:eastAsia="MS Mincho"/>
                    <w:color w:val="909090" w:themeColor="text1" w:themeTint="99"/>
                    <w:sz w:val="18"/>
                    <w:szCs w:val="18"/>
                    <w:lang w:val="nl-BE"/>
                  </w:rPr>
                  <w:t>Number of hours</w:t>
                </w:r>
              </w:p>
            </w:tc>
          </w:sdtContent>
        </w:sdt>
      </w:tr>
      <w:tr w:rsidR="002A6175" w:rsidRPr="00066DDF" w14:paraId="7DD95D19" w14:textId="77777777" w:rsidTr="000166F8">
        <w:tc>
          <w:tcPr>
            <w:tcW w:w="4979" w:type="dxa"/>
            <w:gridSpan w:val="2"/>
            <w:shd w:val="clear" w:color="auto" w:fill="EDEDED" w:themeFill="accent1" w:themeFillTint="33"/>
          </w:tcPr>
          <w:p w14:paraId="2EAE0B93" w14:textId="77777777" w:rsidR="002A6175" w:rsidRPr="00A1749F" w:rsidRDefault="002A6175" w:rsidP="000166F8">
            <w:pPr>
              <w:rPr>
                <w:rFonts w:eastAsia="MS Mincho"/>
                <w:b/>
                <w:bCs/>
                <w:sz w:val="18"/>
                <w:szCs w:val="18"/>
              </w:rPr>
            </w:pPr>
            <w:r w:rsidRPr="00A1749F">
              <w:rPr>
                <w:rFonts w:eastAsia="MS Mincho"/>
                <w:b/>
                <w:bCs/>
                <w:sz w:val="18"/>
                <w:szCs w:val="18"/>
              </w:rPr>
              <w:t>Total hours</w:t>
            </w:r>
          </w:p>
        </w:tc>
        <w:tc>
          <w:tcPr>
            <w:tcW w:w="1815" w:type="dxa"/>
            <w:shd w:val="clear" w:color="auto" w:fill="EDEDED" w:themeFill="accent1" w:themeFillTint="33"/>
          </w:tcPr>
          <w:p w14:paraId="65FEDFB7" w14:textId="711F02C8" w:rsidR="002A6175" w:rsidRPr="00066DDF" w:rsidRDefault="002A6175" w:rsidP="000166F8">
            <w:pPr>
              <w:jc w:val="right"/>
              <w:rPr>
                <w:rFonts w:eastAsia="MS Mincho"/>
                <w:b/>
                <w:bCs/>
                <w:sz w:val="18"/>
                <w:szCs w:val="18"/>
              </w:rPr>
            </w:pPr>
            <w:r>
              <w:rPr>
                <w:rFonts w:eastAsia="MS Mincho"/>
                <w:b/>
                <w:bCs/>
                <w:sz w:val="18"/>
                <w:szCs w:val="18"/>
              </w:rPr>
              <w:fldChar w:fldCharType="begin"/>
            </w:r>
            <w:r>
              <w:rPr>
                <w:rFonts w:eastAsia="MS Mincho"/>
                <w:b/>
                <w:bCs/>
                <w:sz w:val="18"/>
                <w:szCs w:val="18"/>
              </w:rPr>
              <w:instrText xml:space="preserve"> =SUM(ABOVE) \# "0,00" </w:instrText>
            </w:r>
            <w:r>
              <w:rPr>
                <w:rFonts w:eastAsia="MS Mincho"/>
                <w:b/>
                <w:bCs/>
                <w:sz w:val="18"/>
                <w:szCs w:val="18"/>
              </w:rPr>
              <w:fldChar w:fldCharType="separate"/>
            </w:r>
            <w:r w:rsidR="00F60B11">
              <w:rPr>
                <w:rFonts w:eastAsia="MS Mincho"/>
                <w:b/>
                <w:bCs/>
                <w:noProof/>
                <w:sz w:val="18"/>
                <w:szCs w:val="18"/>
              </w:rPr>
              <w:t>0,00</w:t>
            </w:r>
            <w:r>
              <w:rPr>
                <w:rFonts w:eastAsia="MS Mincho"/>
                <w:b/>
                <w:bCs/>
                <w:sz w:val="18"/>
                <w:szCs w:val="18"/>
              </w:rPr>
              <w:fldChar w:fldCharType="end"/>
            </w:r>
          </w:p>
        </w:tc>
      </w:tr>
      <w:tr w:rsidR="002A6175" w:rsidRPr="00066DDF" w14:paraId="3A022F79" w14:textId="77777777" w:rsidTr="000166F8">
        <w:tc>
          <w:tcPr>
            <w:tcW w:w="4979" w:type="dxa"/>
            <w:gridSpan w:val="2"/>
            <w:shd w:val="clear" w:color="auto" w:fill="F58534" w:themeFill="accent2"/>
          </w:tcPr>
          <w:p w14:paraId="16D57E52" w14:textId="77777777" w:rsidR="002A6175" w:rsidRPr="00A1749F" w:rsidRDefault="002A6175" w:rsidP="000166F8">
            <w:pPr>
              <w:rPr>
                <w:rFonts w:eastAsia="MS Mincho"/>
                <w:b/>
                <w:bCs/>
                <w:sz w:val="18"/>
                <w:szCs w:val="18"/>
              </w:rPr>
            </w:pPr>
            <w:r>
              <w:rPr>
                <w:rFonts w:eastAsia="MS Mincho"/>
                <w:b/>
                <w:bCs/>
                <w:sz w:val="18"/>
                <w:szCs w:val="18"/>
              </w:rPr>
              <w:t>Total price</w:t>
            </w:r>
          </w:p>
        </w:tc>
        <w:tc>
          <w:tcPr>
            <w:tcW w:w="1815" w:type="dxa"/>
            <w:shd w:val="clear" w:color="auto" w:fill="F58534" w:themeFill="accent2"/>
          </w:tcPr>
          <w:p w14:paraId="175BDB8B" w14:textId="7DEACF2A" w:rsidR="002A6175" w:rsidRDefault="002A6175" w:rsidP="000166F8">
            <w:pPr>
              <w:jc w:val="right"/>
              <w:rPr>
                <w:rFonts w:eastAsia="MS Mincho"/>
                <w:b/>
                <w:bCs/>
                <w:sz w:val="18"/>
                <w:szCs w:val="18"/>
              </w:rPr>
            </w:pPr>
            <w:r>
              <w:rPr>
                <w:rFonts w:eastAsia="MS Mincho"/>
                <w:b/>
                <w:bCs/>
                <w:sz w:val="18"/>
                <w:szCs w:val="18"/>
              </w:rPr>
              <w:fldChar w:fldCharType="begin"/>
            </w:r>
            <w:r>
              <w:rPr>
                <w:rFonts w:eastAsia="MS Mincho"/>
                <w:b/>
                <w:bCs/>
                <w:sz w:val="18"/>
                <w:szCs w:val="18"/>
              </w:rPr>
              <w:instrText xml:space="preserve"> =SUM(ABOVE) \# "0,00" </w:instrText>
            </w:r>
            <w:r>
              <w:rPr>
                <w:rFonts w:eastAsia="MS Mincho"/>
                <w:b/>
                <w:bCs/>
                <w:sz w:val="18"/>
                <w:szCs w:val="18"/>
              </w:rPr>
              <w:fldChar w:fldCharType="separate"/>
            </w:r>
            <w:r w:rsidR="00F60B11">
              <w:rPr>
                <w:rFonts w:eastAsia="MS Mincho"/>
                <w:b/>
                <w:bCs/>
                <w:noProof/>
                <w:sz w:val="18"/>
                <w:szCs w:val="18"/>
              </w:rPr>
              <w:t>0,00</w:t>
            </w:r>
            <w:r>
              <w:rPr>
                <w:rFonts w:eastAsia="MS Mincho"/>
                <w:b/>
                <w:bCs/>
                <w:sz w:val="18"/>
                <w:szCs w:val="18"/>
              </w:rPr>
              <w:fldChar w:fldCharType="end"/>
            </w:r>
          </w:p>
        </w:tc>
      </w:tr>
    </w:tbl>
    <w:p w14:paraId="00E415D8" w14:textId="77777777" w:rsidR="002A6175" w:rsidRDefault="002A6175" w:rsidP="002A6175"/>
    <w:p w14:paraId="4926ADA0" w14:textId="37D9F1E4" w:rsidR="00D343A6" w:rsidRDefault="002A6175" w:rsidP="002A6175">
      <w:pPr>
        <w:rPr>
          <w:lang w:eastAsia="en-US"/>
        </w:rPr>
      </w:pPr>
      <w:r>
        <w:rPr>
          <w:lang w:eastAsia="en-US"/>
        </w:rPr>
        <w:t xml:space="preserve">This Customization Request will be planned immediately after we have received a signed copy and proof of purchase, according to the delivery date estimation. </w:t>
      </w:r>
    </w:p>
    <w:p w14:paraId="3F218EE5" w14:textId="77777777" w:rsidR="00D343A6" w:rsidRDefault="00D343A6">
      <w:pPr>
        <w:spacing w:before="60" w:after="60" w:line="260" w:lineRule="atLeast"/>
        <w:contextualSpacing w:val="0"/>
        <w:rPr>
          <w:lang w:eastAsia="en-US"/>
        </w:rPr>
      </w:pPr>
      <w:r>
        <w:rPr>
          <w:lang w:eastAsia="en-US"/>
        </w:rPr>
        <w:br w:type="page"/>
      </w:r>
    </w:p>
    <w:p w14:paraId="2874FDA1" w14:textId="2699976A" w:rsidR="00BC761A" w:rsidRDefault="00BC761A" w:rsidP="00BC761A">
      <w:pPr>
        <w:pStyle w:val="Heading1"/>
      </w:pPr>
      <w:bookmarkStart w:id="9" w:name="_Toc66171008"/>
      <w:r>
        <w:lastRenderedPageBreak/>
        <w:t>Approval and Signature</w:t>
      </w:r>
      <w:bookmarkEnd w:id="9"/>
    </w:p>
    <w:p w14:paraId="635E8C6A" w14:textId="77777777" w:rsidR="00BC761A" w:rsidRDefault="00BC761A" w:rsidP="00BC761A">
      <w:pPr>
        <w:rPr>
          <w:b/>
          <w:bCs/>
          <w:lang w:eastAsia="en-US"/>
        </w:rPr>
      </w:pPr>
      <w:r w:rsidRPr="008C0BC3">
        <w:rPr>
          <w:b/>
          <w:bCs/>
          <w:lang w:eastAsia="en-US"/>
        </w:rPr>
        <w:t>Recognized and accepted:</w:t>
      </w:r>
    </w:p>
    <w:p w14:paraId="3D3DA6BC" w14:textId="77777777" w:rsidR="00BC761A" w:rsidRDefault="00BC761A" w:rsidP="00BC761A">
      <w:pPr>
        <w:rPr>
          <w:b/>
          <w:bCs/>
          <w:lang w:eastAsia="en-US"/>
        </w:rPr>
      </w:pPr>
    </w:p>
    <w:p w14:paraId="0132472D" w14:textId="77777777" w:rsidR="00BC761A" w:rsidRPr="00A56179" w:rsidRDefault="00F60B11" w:rsidP="00BC761A">
      <w:pPr>
        <w:spacing w:before="60" w:after="60" w:line="260" w:lineRule="atLeast"/>
        <w:contextualSpacing w:val="0"/>
        <w:rPr>
          <w:rFonts w:eastAsia="MS Mincho"/>
          <w:b/>
          <w:bCs/>
          <w:szCs w:val="20"/>
        </w:rPr>
      </w:pPr>
      <w:sdt>
        <w:sdtPr>
          <w:rPr>
            <w:rFonts w:eastAsia="MS Mincho"/>
            <w:szCs w:val="20"/>
          </w:rPr>
          <w:id w:val="940338009"/>
          <w14:checkbox>
            <w14:checked w14:val="0"/>
            <w14:checkedState w14:val="2612" w14:font="MS Gothic"/>
            <w14:uncheckedState w14:val="2610" w14:font="MS Gothic"/>
          </w14:checkbox>
        </w:sdtPr>
        <w:sdtEndPr/>
        <w:sdtContent>
          <w:r w:rsidR="00BC761A">
            <w:rPr>
              <w:rFonts w:ascii="MS Gothic" w:eastAsia="MS Gothic" w:hAnsi="MS Gothic" w:hint="eastAsia"/>
              <w:szCs w:val="20"/>
            </w:rPr>
            <w:t>☐</w:t>
          </w:r>
        </w:sdtContent>
      </w:sdt>
      <w:r w:rsidR="00BC761A" w:rsidRPr="00360292">
        <w:rPr>
          <w:rFonts w:eastAsia="MS Mincho"/>
          <w:szCs w:val="20"/>
        </w:rPr>
        <w:t xml:space="preserve"> </w:t>
      </w:r>
      <w:r w:rsidR="00BC761A">
        <w:rPr>
          <w:rFonts w:eastAsia="MS Mincho"/>
          <w:szCs w:val="20"/>
        </w:rPr>
        <w:t>Confirmation of scope and cost estimation</w:t>
      </w:r>
      <w:r w:rsidR="00BC761A" w:rsidRPr="00360292">
        <w:rPr>
          <w:rFonts w:eastAsia="MS Mincho"/>
          <w:szCs w:val="20"/>
        </w:rPr>
        <w:t xml:space="preserve"> </w:t>
      </w:r>
    </w:p>
    <w:p w14:paraId="00E14AC4" w14:textId="77777777" w:rsidR="00BC761A" w:rsidRPr="00360292" w:rsidRDefault="00F60B11" w:rsidP="00BC761A">
      <w:pPr>
        <w:spacing w:before="60" w:after="60" w:line="260" w:lineRule="atLeast"/>
        <w:contextualSpacing w:val="0"/>
        <w:rPr>
          <w:rFonts w:eastAsia="MS Mincho"/>
          <w:b/>
          <w:bCs/>
          <w:szCs w:val="20"/>
        </w:rPr>
      </w:pPr>
      <w:sdt>
        <w:sdtPr>
          <w:rPr>
            <w:rFonts w:eastAsia="MS Mincho"/>
            <w:szCs w:val="20"/>
          </w:rPr>
          <w:id w:val="-1583827404"/>
          <w14:checkbox>
            <w14:checked w14:val="0"/>
            <w14:checkedState w14:val="2612" w14:font="MS Gothic"/>
            <w14:uncheckedState w14:val="2610" w14:font="MS Gothic"/>
          </w14:checkbox>
        </w:sdtPr>
        <w:sdtEndPr/>
        <w:sdtContent>
          <w:r w:rsidR="00BC761A">
            <w:rPr>
              <w:rFonts w:ascii="MS Gothic" w:eastAsia="MS Gothic" w:hAnsi="MS Gothic" w:hint="eastAsia"/>
              <w:szCs w:val="20"/>
            </w:rPr>
            <w:t>☐</w:t>
          </w:r>
        </w:sdtContent>
      </w:sdt>
      <w:r w:rsidR="00BC761A" w:rsidRPr="00360292">
        <w:rPr>
          <w:rFonts w:eastAsia="MS Mincho"/>
          <w:szCs w:val="20"/>
        </w:rPr>
        <w:t xml:space="preserve"> </w:t>
      </w:r>
      <w:r w:rsidR="00BC761A">
        <w:rPr>
          <w:rFonts w:eastAsia="MS Mincho"/>
          <w:szCs w:val="20"/>
        </w:rPr>
        <w:t>Final estimation after Technical Analysis</w:t>
      </w:r>
      <w:r w:rsidR="00BC761A" w:rsidRPr="00360292">
        <w:rPr>
          <w:rFonts w:eastAsia="MS Mincho"/>
          <w:szCs w:val="20"/>
        </w:rPr>
        <w:t xml:space="preserve"> </w:t>
      </w:r>
    </w:p>
    <w:p w14:paraId="702B10B4" w14:textId="77777777" w:rsidR="00BC761A" w:rsidRDefault="00BC761A" w:rsidP="00BC761A">
      <w:pPr>
        <w:rPr>
          <w:b/>
          <w:bCs/>
          <w:lang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3"/>
        <w:gridCol w:w="1229"/>
        <w:gridCol w:w="4217"/>
      </w:tblGrid>
      <w:tr w:rsidR="00BC761A" w:rsidRPr="00D343A6" w14:paraId="6BDC32B6" w14:textId="77777777" w:rsidTr="000166F8">
        <w:trPr>
          <w:cantSplit/>
        </w:trPr>
        <w:tc>
          <w:tcPr>
            <w:tcW w:w="4193" w:type="dxa"/>
          </w:tcPr>
          <w:p w14:paraId="3F2CAE9E" w14:textId="77777777" w:rsidR="00BC761A" w:rsidRPr="00D343A6" w:rsidRDefault="00BC761A" w:rsidP="000166F8">
            <w:pPr>
              <w:rPr>
                <w:szCs w:val="20"/>
              </w:rPr>
            </w:pPr>
            <w:r w:rsidRPr="00D343A6">
              <w:rPr>
                <w:szCs w:val="20"/>
              </w:rPr>
              <w:br w:type="page"/>
              <w:t xml:space="preserve">For </w:t>
            </w:r>
            <w:sdt>
              <w:sdtPr>
                <w:rPr>
                  <w:szCs w:val="20"/>
                </w:rPr>
                <w:id w:val="766735691"/>
                <w:placeholder>
                  <w:docPart w:val="99329D02B3464DDEACA0444A7DD1975A"/>
                </w:placeholder>
                <w:showingPlcHdr/>
              </w:sdtPr>
              <w:sdtEndPr/>
              <w:sdtContent>
                <w:r w:rsidRPr="00D343A6">
                  <w:rPr>
                    <w:rStyle w:val="PlaceholderText"/>
                    <w:szCs w:val="20"/>
                  </w:rPr>
                  <w:t>Company name</w:t>
                </w:r>
              </w:sdtContent>
            </w:sdt>
            <w:r w:rsidRPr="00D343A6">
              <w:rPr>
                <w:szCs w:val="20"/>
              </w:rPr>
              <w:t xml:space="preserve"> </w:t>
            </w:r>
          </w:p>
          <w:p w14:paraId="3033CC86" w14:textId="77777777" w:rsidR="00BC761A" w:rsidRPr="00D343A6" w:rsidRDefault="00BC761A" w:rsidP="000166F8">
            <w:pPr>
              <w:rPr>
                <w:szCs w:val="20"/>
              </w:rPr>
            </w:pPr>
          </w:p>
          <w:p w14:paraId="4E3A0473" w14:textId="77777777" w:rsidR="00BC761A" w:rsidRPr="00D343A6" w:rsidRDefault="00BC761A" w:rsidP="000166F8">
            <w:pPr>
              <w:rPr>
                <w:b/>
                <w:bCs/>
                <w:caps/>
                <w:szCs w:val="20"/>
              </w:rPr>
            </w:pPr>
            <w:r w:rsidRPr="00D343A6">
              <w:rPr>
                <w:b/>
                <w:bCs/>
                <w:szCs w:val="20"/>
              </w:rPr>
              <w:t>Partner reference</w:t>
            </w:r>
          </w:p>
        </w:tc>
        <w:tc>
          <w:tcPr>
            <w:tcW w:w="1229" w:type="dxa"/>
            <w:vMerge w:val="restart"/>
          </w:tcPr>
          <w:p w14:paraId="22C98C77" w14:textId="77777777" w:rsidR="00BC761A" w:rsidRPr="00D343A6" w:rsidRDefault="00BC761A" w:rsidP="000166F8">
            <w:pPr>
              <w:rPr>
                <w:b/>
                <w:caps/>
                <w:szCs w:val="20"/>
              </w:rPr>
            </w:pPr>
          </w:p>
        </w:tc>
        <w:tc>
          <w:tcPr>
            <w:tcW w:w="4217" w:type="dxa"/>
          </w:tcPr>
          <w:p w14:paraId="291E7F28" w14:textId="77777777" w:rsidR="00BC761A" w:rsidRPr="00D343A6" w:rsidRDefault="00BC761A" w:rsidP="000166F8">
            <w:pPr>
              <w:rPr>
                <w:szCs w:val="20"/>
              </w:rPr>
            </w:pPr>
          </w:p>
          <w:p w14:paraId="1200F7C7" w14:textId="77777777" w:rsidR="00BC761A" w:rsidRPr="00D343A6" w:rsidRDefault="00BC761A" w:rsidP="000166F8">
            <w:pPr>
              <w:rPr>
                <w:szCs w:val="20"/>
              </w:rPr>
            </w:pPr>
          </w:p>
          <w:p w14:paraId="4A2E4364" w14:textId="77777777" w:rsidR="00BC761A" w:rsidRPr="00D343A6" w:rsidRDefault="00BC761A" w:rsidP="000166F8">
            <w:pPr>
              <w:rPr>
                <w:b/>
                <w:bCs/>
                <w:szCs w:val="20"/>
              </w:rPr>
            </w:pPr>
            <w:r w:rsidRPr="00D343A6">
              <w:rPr>
                <w:b/>
                <w:bCs/>
                <w:szCs w:val="20"/>
              </w:rPr>
              <w:t>Boyum reference</w:t>
            </w:r>
          </w:p>
        </w:tc>
      </w:tr>
      <w:tr w:rsidR="00BC761A" w:rsidRPr="00D343A6" w14:paraId="72A29D0D" w14:textId="77777777" w:rsidTr="000166F8">
        <w:trPr>
          <w:cantSplit/>
          <w:trHeight w:val="1134"/>
        </w:trPr>
        <w:tc>
          <w:tcPr>
            <w:tcW w:w="4193" w:type="dxa"/>
            <w:tcBorders>
              <w:bottom w:val="single" w:sz="2" w:space="0" w:color="auto"/>
            </w:tcBorders>
          </w:tcPr>
          <w:p w14:paraId="799252B8" w14:textId="77777777" w:rsidR="00BC761A" w:rsidRPr="00D343A6" w:rsidRDefault="00BC761A" w:rsidP="000166F8">
            <w:pPr>
              <w:rPr>
                <w:szCs w:val="20"/>
              </w:rPr>
            </w:pPr>
          </w:p>
        </w:tc>
        <w:tc>
          <w:tcPr>
            <w:tcW w:w="1229" w:type="dxa"/>
            <w:vMerge/>
            <w:tcBorders>
              <w:bottom w:val="single" w:sz="2" w:space="0" w:color="auto"/>
            </w:tcBorders>
          </w:tcPr>
          <w:p w14:paraId="7D7C5E8B" w14:textId="77777777" w:rsidR="00BC761A" w:rsidRPr="00D343A6" w:rsidRDefault="00BC761A" w:rsidP="000166F8">
            <w:pPr>
              <w:rPr>
                <w:szCs w:val="20"/>
              </w:rPr>
            </w:pPr>
          </w:p>
        </w:tc>
        <w:tc>
          <w:tcPr>
            <w:tcW w:w="4217" w:type="dxa"/>
            <w:tcBorders>
              <w:bottom w:val="single" w:sz="2" w:space="0" w:color="auto"/>
            </w:tcBorders>
          </w:tcPr>
          <w:p w14:paraId="2743E485" w14:textId="77777777" w:rsidR="00BC761A" w:rsidRPr="00D343A6" w:rsidRDefault="00BC761A" w:rsidP="000166F8">
            <w:pPr>
              <w:rPr>
                <w:szCs w:val="20"/>
              </w:rPr>
            </w:pPr>
          </w:p>
        </w:tc>
      </w:tr>
      <w:tr w:rsidR="00BC761A" w:rsidRPr="00D343A6" w14:paraId="2900CF91" w14:textId="77777777" w:rsidTr="000166F8">
        <w:trPr>
          <w:cantSplit/>
        </w:trPr>
        <w:tc>
          <w:tcPr>
            <w:tcW w:w="4193" w:type="dxa"/>
            <w:tcBorders>
              <w:top w:val="single" w:sz="2" w:space="0" w:color="auto"/>
            </w:tcBorders>
          </w:tcPr>
          <w:p w14:paraId="1C861755" w14:textId="77777777" w:rsidR="00BC761A" w:rsidRDefault="00BC761A" w:rsidP="000166F8">
            <w:pPr>
              <w:rPr>
                <w:szCs w:val="20"/>
              </w:rPr>
            </w:pPr>
            <w:r w:rsidRPr="00D343A6">
              <w:rPr>
                <w:szCs w:val="20"/>
              </w:rPr>
              <w:t>Signature</w:t>
            </w:r>
          </w:p>
          <w:p w14:paraId="636FFAA6" w14:textId="122B270F" w:rsidR="00D343A6" w:rsidRPr="00D343A6" w:rsidRDefault="00D343A6" w:rsidP="000166F8">
            <w:pPr>
              <w:rPr>
                <w:szCs w:val="20"/>
              </w:rPr>
            </w:pPr>
          </w:p>
        </w:tc>
        <w:tc>
          <w:tcPr>
            <w:tcW w:w="1229" w:type="dxa"/>
            <w:vMerge/>
            <w:tcBorders>
              <w:top w:val="single" w:sz="2" w:space="0" w:color="auto"/>
            </w:tcBorders>
          </w:tcPr>
          <w:p w14:paraId="59EFA71E" w14:textId="77777777" w:rsidR="00BC761A" w:rsidRPr="00D343A6" w:rsidRDefault="00BC761A" w:rsidP="000166F8">
            <w:pPr>
              <w:rPr>
                <w:szCs w:val="20"/>
              </w:rPr>
            </w:pPr>
          </w:p>
        </w:tc>
        <w:tc>
          <w:tcPr>
            <w:tcW w:w="4217" w:type="dxa"/>
            <w:tcBorders>
              <w:top w:val="single" w:sz="2" w:space="0" w:color="auto"/>
            </w:tcBorders>
          </w:tcPr>
          <w:p w14:paraId="59EB0A8E" w14:textId="77777777" w:rsidR="00BC761A" w:rsidRPr="00D343A6" w:rsidRDefault="00BC761A" w:rsidP="000166F8">
            <w:pPr>
              <w:rPr>
                <w:szCs w:val="20"/>
              </w:rPr>
            </w:pPr>
            <w:r w:rsidRPr="00D343A6">
              <w:rPr>
                <w:szCs w:val="20"/>
              </w:rPr>
              <w:t>Signature</w:t>
            </w:r>
          </w:p>
        </w:tc>
      </w:tr>
      <w:tr w:rsidR="00BC761A" w:rsidRPr="00D343A6" w14:paraId="767CFF76" w14:textId="77777777" w:rsidTr="000166F8">
        <w:trPr>
          <w:cantSplit/>
        </w:trPr>
        <w:tc>
          <w:tcPr>
            <w:tcW w:w="4193" w:type="dxa"/>
          </w:tcPr>
          <w:p w14:paraId="063B76CD" w14:textId="4F2B756C" w:rsidR="00D343A6" w:rsidRDefault="00BC761A" w:rsidP="000166F8">
            <w:pPr>
              <w:rPr>
                <w:szCs w:val="20"/>
              </w:rPr>
            </w:pPr>
            <w:r w:rsidRPr="00D343A6">
              <w:rPr>
                <w:szCs w:val="20"/>
              </w:rPr>
              <w:t xml:space="preserve">Name: </w:t>
            </w:r>
          </w:p>
          <w:p w14:paraId="1F27A952" w14:textId="50486763" w:rsidR="00D343A6" w:rsidRPr="00D343A6" w:rsidRDefault="00D343A6" w:rsidP="000166F8">
            <w:pPr>
              <w:rPr>
                <w:szCs w:val="20"/>
              </w:rPr>
            </w:pPr>
          </w:p>
        </w:tc>
        <w:tc>
          <w:tcPr>
            <w:tcW w:w="1229" w:type="dxa"/>
            <w:vMerge/>
          </w:tcPr>
          <w:p w14:paraId="4F9778BE" w14:textId="77777777" w:rsidR="00BC761A" w:rsidRPr="00D343A6" w:rsidRDefault="00BC761A" w:rsidP="000166F8">
            <w:pPr>
              <w:rPr>
                <w:szCs w:val="20"/>
              </w:rPr>
            </w:pPr>
          </w:p>
        </w:tc>
        <w:tc>
          <w:tcPr>
            <w:tcW w:w="4217" w:type="dxa"/>
          </w:tcPr>
          <w:p w14:paraId="00FFF595" w14:textId="77777777" w:rsidR="00BC761A" w:rsidRPr="00D343A6" w:rsidRDefault="00BC761A" w:rsidP="000166F8">
            <w:pPr>
              <w:rPr>
                <w:szCs w:val="20"/>
              </w:rPr>
            </w:pPr>
            <w:r w:rsidRPr="00D343A6">
              <w:rPr>
                <w:szCs w:val="20"/>
              </w:rPr>
              <w:t xml:space="preserve">Name: </w:t>
            </w:r>
          </w:p>
        </w:tc>
      </w:tr>
      <w:tr w:rsidR="00BC761A" w:rsidRPr="00D343A6" w14:paraId="4173C263" w14:textId="77777777" w:rsidTr="000166F8">
        <w:trPr>
          <w:cantSplit/>
        </w:trPr>
        <w:tc>
          <w:tcPr>
            <w:tcW w:w="4193" w:type="dxa"/>
          </w:tcPr>
          <w:p w14:paraId="346143C3" w14:textId="01D6F9B0" w:rsidR="00D343A6" w:rsidRPr="00D343A6" w:rsidRDefault="00BC761A" w:rsidP="00D343A6">
            <w:pPr>
              <w:rPr>
                <w:szCs w:val="20"/>
              </w:rPr>
            </w:pPr>
            <w:r w:rsidRPr="00D343A6">
              <w:rPr>
                <w:szCs w:val="20"/>
              </w:rPr>
              <w:t xml:space="preserve">Title: </w:t>
            </w:r>
          </w:p>
        </w:tc>
        <w:tc>
          <w:tcPr>
            <w:tcW w:w="1229" w:type="dxa"/>
          </w:tcPr>
          <w:p w14:paraId="12715274" w14:textId="77777777" w:rsidR="00BC761A" w:rsidRPr="00D343A6" w:rsidRDefault="00BC761A" w:rsidP="000166F8">
            <w:pPr>
              <w:rPr>
                <w:szCs w:val="20"/>
              </w:rPr>
            </w:pPr>
          </w:p>
        </w:tc>
        <w:tc>
          <w:tcPr>
            <w:tcW w:w="4217" w:type="dxa"/>
          </w:tcPr>
          <w:p w14:paraId="2074F1FA" w14:textId="77777777" w:rsidR="00BC761A" w:rsidRPr="00D343A6" w:rsidRDefault="00BC761A" w:rsidP="000166F8">
            <w:pPr>
              <w:rPr>
                <w:szCs w:val="20"/>
              </w:rPr>
            </w:pPr>
            <w:r w:rsidRPr="00D343A6">
              <w:rPr>
                <w:szCs w:val="20"/>
              </w:rPr>
              <w:t>Title: Customization Request consultant</w:t>
            </w:r>
          </w:p>
        </w:tc>
      </w:tr>
      <w:tr w:rsidR="00BC761A" w:rsidRPr="00D343A6" w14:paraId="23090A5C" w14:textId="77777777" w:rsidTr="000166F8">
        <w:trPr>
          <w:cantSplit/>
          <w:trHeight w:val="80"/>
        </w:trPr>
        <w:tc>
          <w:tcPr>
            <w:tcW w:w="4193" w:type="dxa"/>
          </w:tcPr>
          <w:p w14:paraId="10F51D25" w14:textId="77777777" w:rsidR="00BC761A" w:rsidRPr="00D343A6" w:rsidRDefault="00BC761A" w:rsidP="000166F8">
            <w:pPr>
              <w:rPr>
                <w:szCs w:val="20"/>
              </w:rPr>
            </w:pPr>
          </w:p>
        </w:tc>
        <w:tc>
          <w:tcPr>
            <w:tcW w:w="1229" w:type="dxa"/>
          </w:tcPr>
          <w:p w14:paraId="266BCB5E" w14:textId="77777777" w:rsidR="00BC761A" w:rsidRPr="00D343A6" w:rsidRDefault="00BC761A" w:rsidP="000166F8">
            <w:pPr>
              <w:rPr>
                <w:szCs w:val="20"/>
              </w:rPr>
            </w:pPr>
          </w:p>
        </w:tc>
        <w:tc>
          <w:tcPr>
            <w:tcW w:w="4217" w:type="dxa"/>
          </w:tcPr>
          <w:p w14:paraId="10658E19" w14:textId="77777777" w:rsidR="00BC761A" w:rsidRPr="00D343A6" w:rsidRDefault="00BC761A" w:rsidP="000166F8">
            <w:pPr>
              <w:rPr>
                <w:szCs w:val="20"/>
              </w:rPr>
            </w:pPr>
          </w:p>
        </w:tc>
      </w:tr>
      <w:tr w:rsidR="00BC761A" w:rsidRPr="00D343A6" w14:paraId="3D9A054D" w14:textId="77777777" w:rsidTr="000166F8">
        <w:trPr>
          <w:cantSplit/>
          <w:trHeight w:val="80"/>
        </w:trPr>
        <w:tc>
          <w:tcPr>
            <w:tcW w:w="4193" w:type="dxa"/>
          </w:tcPr>
          <w:p w14:paraId="2CDF2485" w14:textId="77777777" w:rsidR="00BC761A" w:rsidRPr="00D343A6" w:rsidRDefault="00BC761A" w:rsidP="000166F8">
            <w:pPr>
              <w:rPr>
                <w:szCs w:val="20"/>
              </w:rPr>
            </w:pPr>
            <w:r w:rsidRPr="00D343A6">
              <w:rPr>
                <w:szCs w:val="20"/>
              </w:rPr>
              <w:t xml:space="preserve">Date: </w:t>
            </w:r>
          </w:p>
        </w:tc>
        <w:tc>
          <w:tcPr>
            <w:tcW w:w="1229" w:type="dxa"/>
          </w:tcPr>
          <w:p w14:paraId="0788C588" w14:textId="77777777" w:rsidR="00BC761A" w:rsidRPr="00D343A6" w:rsidRDefault="00BC761A" w:rsidP="000166F8">
            <w:pPr>
              <w:rPr>
                <w:szCs w:val="20"/>
              </w:rPr>
            </w:pPr>
          </w:p>
        </w:tc>
        <w:tc>
          <w:tcPr>
            <w:tcW w:w="4217" w:type="dxa"/>
          </w:tcPr>
          <w:p w14:paraId="250EA343" w14:textId="77777777" w:rsidR="00BC761A" w:rsidRPr="00D343A6" w:rsidRDefault="00BC761A" w:rsidP="000166F8">
            <w:pPr>
              <w:rPr>
                <w:szCs w:val="20"/>
              </w:rPr>
            </w:pPr>
            <w:r w:rsidRPr="00D343A6">
              <w:rPr>
                <w:szCs w:val="20"/>
              </w:rPr>
              <w:t>Date:</w:t>
            </w:r>
          </w:p>
        </w:tc>
      </w:tr>
    </w:tbl>
    <w:p w14:paraId="2EC97DBF" w14:textId="232A2F5D" w:rsidR="00D343A6" w:rsidRPr="00D343A6" w:rsidRDefault="00D343A6" w:rsidP="00D343A6">
      <w:pPr>
        <w:rPr>
          <w:szCs w:val="20"/>
        </w:rPr>
      </w:pPr>
    </w:p>
    <w:p w14:paraId="2467D9EE" w14:textId="77777777" w:rsidR="00D343A6" w:rsidRPr="00D343A6" w:rsidRDefault="00D343A6">
      <w:pPr>
        <w:spacing w:before="60" w:after="60" w:line="260" w:lineRule="atLeast"/>
        <w:contextualSpacing w:val="0"/>
        <w:rPr>
          <w:szCs w:val="20"/>
        </w:rPr>
      </w:pPr>
      <w:r w:rsidRPr="00D343A6">
        <w:rPr>
          <w:szCs w:val="20"/>
        </w:rPr>
        <w:br w:type="page"/>
      </w:r>
    </w:p>
    <w:p w14:paraId="2709D97E" w14:textId="56D46F95" w:rsidR="00BC761A" w:rsidRDefault="00BC761A" w:rsidP="00BC761A">
      <w:pPr>
        <w:pStyle w:val="Heading1"/>
      </w:pPr>
      <w:bookmarkStart w:id="10" w:name="_Toc66171009"/>
      <w:r>
        <w:lastRenderedPageBreak/>
        <w:t>Customization Request Delivery</w:t>
      </w:r>
      <w:bookmarkEnd w:id="10"/>
    </w:p>
    <w:p w14:paraId="29BB4D3B" w14:textId="52041A73" w:rsidR="00BC761A" w:rsidRDefault="00BC761A" w:rsidP="00BC761A">
      <w:pPr>
        <w:rPr>
          <w:b/>
          <w:bCs/>
          <w:lang w:eastAsia="en-US"/>
        </w:rPr>
      </w:pPr>
      <w:r>
        <w:rPr>
          <w:b/>
          <w:bCs/>
          <w:lang w:eastAsia="en-US"/>
        </w:rPr>
        <w:t>THIS SECTION IS FOR INTERNAL USE FOR BOYUM IT SOLUTIONS</w:t>
      </w:r>
    </w:p>
    <w:p w14:paraId="40DF2FF2" w14:textId="77777777" w:rsidR="00BC761A" w:rsidRPr="001951E6" w:rsidRDefault="00BC761A" w:rsidP="00BC761A">
      <w:pPr>
        <w:pStyle w:val="ListNumber2"/>
        <w:numPr>
          <w:ilvl w:val="0"/>
          <w:numId w:val="0"/>
        </w:numPr>
        <w:ind w:left="907"/>
        <w:rPr>
          <w:rFonts w:eastAsia="Calibri"/>
          <w:lang w:eastAsia="en-US"/>
        </w:rPr>
      </w:pPr>
    </w:p>
    <w:tbl>
      <w:tblPr>
        <w:tblStyle w:val="TableGridLight"/>
        <w:tblW w:w="9639" w:type="dxa"/>
        <w:tblLayout w:type="fixed"/>
        <w:tblLook w:val="0000" w:firstRow="0" w:lastRow="0" w:firstColumn="0" w:lastColumn="0" w:noHBand="0" w:noVBand="0"/>
      </w:tblPr>
      <w:tblGrid>
        <w:gridCol w:w="4415"/>
        <w:gridCol w:w="5224"/>
      </w:tblGrid>
      <w:tr w:rsidR="00BC761A" w:rsidRPr="00066DDF" w14:paraId="77A9741F" w14:textId="77777777" w:rsidTr="000166F8">
        <w:tc>
          <w:tcPr>
            <w:tcW w:w="3114" w:type="dxa"/>
            <w:shd w:val="clear" w:color="auto" w:fill="EDEDED" w:themeFill="accent1" w:themeFillTint="33"/>
          </w:tcPr>
          <w:p w14:paraId="4D3F3BD8" w14:textId="77777777" w:rsidR="00BC761A" w:rsidRPr="00A1749F" w:rsidRDefault="00BC761A" w:rsidP="000166F8">
            <w:pPr>
              <w:rPr>
                <w:sz w:val="18"/>
                <w:szCs w:val="18"/>
              </w:rPr>
            </w:pPr>
            <w:bookmarkStart w:id="11" w:name="_Hlk58841902"/>
            <w:r w:rsidRPr="00A1749F">
              <w:rPr>
                <w:sz w:val="18"/>
                <w:szCs w:val="18"/>
              </w:rPr>
              <w:t xml:space="preserve">Customization Request </w:t>
            </w:r>
            <w:r w:rsidRPr="00A1749F">
              <w:rPr>
                <w:rFonts w:eastAsia="MS Mincho"/>
                <w:sz w:val="18"/>
                <w:szCs w:val="18"/>
              </w:rPr>
              <w:t>Decision</w:t>
            </w:r>
            <w:r w:rsidRPr="00A1749F">
              <w:rPr>
                <w:sz w:val="18"/>
                <w:szCs w:val="18"/>
              </w:rPr>
              <w:t xml:space="preserve"> </w:t>
            </w:r>
          </w:p>
          <w:p w14:paraId="0DE7B1A7" w14:textId="77777777" w:rsidR="00BC761A" w:rsidRPr="00A1749F" w:rsidRDefault="00BC761A" w:rsidP="000166F8">
            <w:pPr>
              <w:rPr>
                <w:sz w:val="18"/>
                <w:szCs w:val="18"/>
              </w:rPr>
            </w:pPr>
            <w:r w:rsidRPr="00A1749F">
              <w:rPr>
                <w:sz w:val="18"/>
                <w:szCs w:val="18"/>
              </w:rPr>
              <w:t>(</w:t>
            </w:r>
            <w:r w:rsidRPr="00A1749F">
              <w:rPr>
                <w:b/>
                <w:bCs/>
                <w:sz w:val="18"/>
                <w:szCs w:val="18"/>
              </w:rPr>
              <w:t>Internal Use Only</w:t>
            </w:r>
            <w:r w:rsidRPr="00A1749F">
              <w:rPr>
                <w:sz w:val="18"/>
                <w:szCs w:val="18"/>
              </w:rPr>
              <w:t>)</w:t>
            </w:r>
          </w:p>
        </w:tc>
        <w:tc>
          <w:tcPr>
            <w:tcW w:w="3685" w:type="dxa"/>
          </w:tcPr>
          <w:p w14:paraId="0C970187" w14:textId="77777777" w:rsidR="00BC761A" w:rsidRDefault="00F60B11" w:rsidP="000166F8">
            <w:pPr>
              <w:rPr>
                <w:rFonts w:eastAsia="Calibri"/>
                <w:sz w:val="18"/>
                <w:szCs w:val="18"/>
              </w:rPr>
            </w:pPr>
            <w:sdt>
              <w:sdtPr>
                <w:rPr>
                  <w:rFonts w:eastAsia="Calibri"/>
                  <w:sz w:val="18"/>
                  <w:szCs w:val="18"/>
                </w:rPr>
                <w:id w:val="-249434772"/>
                <w14:checkbox>
                  <w14:checked w14:val="0"/>
                  <w14:checkedState w14:val="2612" w14:font="Times New Roman"/>
                  <w14:uncheckedState w14:val="2610" w14:font="Times New Roman"/>
                </w14:checkbox>
              </w:sdtPr>
              <w:sdtEndPr/>
              <w:sdtContent>
                <w:r w:rsidR="00BC761A" w:rsidRPr="00A1749F">
                  <w:rPr>
                    <w:rFonts w:ascii="Segoe UI Symbol" w:eastAsia="MS Gothic" w:hAnsi="Segoe UI Symbol" w:cs="Segoe UI Symbol"/>
                    <w:sz w:val="18"/>
                    <w:szCs w:val="18"/>
                  </w:rPr>
                  <w:t>☐</w:t>
                </w:r>
              </w:sdtContent>
            </w:sdt>
            <w:r w:rsidR="00BC761A" w:rsidRPr="00A1749F">
              <w:rPr>
                <w:rFonts w:eastAsia="Calibri"/>
                <w:sz w:val="18"/>
                <w:szCs w:val="18"/>
              </w:rPr>
              <w:t xml:space="preserve"> Rework  </w:t>
            </w:r>
            <w:sdt>
              <w:sdtPr>
                <w:rPr>
                  <w:rFonts w:eastAsia="Calibri"/>
                  <w:sz w:val="18"/>
                  <w:szCs w:val="18"/>
                </w:rPr>
                <w:id w:val="-1242636104"/>
                <w14:checkbox>
                  <w14:checked w14:val="0"/>
                  <w14:checkedState w14:val="2612" w14:font="Times New Roman"/>
                  <w14:uncheckedState w14:val="2610" w14:font="Times New Roman"/>
                </w14:checkbox>
              </w:sdtPr>
              <w:sdtEndPr/>
              <w:sdtContent>
                <w:r w:rsidR="00BC761A" w:rsidRPr="00A1749F">
                  <w:rPr>
                    <w:rFonts w:ascii="Segoe UI Symbol" w:eastAsia="MS Gothic" w:hAnsi="Segoe UI Symbol" w:cs="Segoe UI Symbol"/>
                    <w:sz w:val="18"/>
                    <w:szCs w:val="18"/>
                  </w:rPr>
                  <w:t>☐</w:t>
                </w:r>
              </w:sdtContent>
            </w:sdt>
            <w:r w:rsidR="00BC761A" w:rsidRPr="00A1749F">
              <w:rPr>
                <w:rFonts w:eastAsia="Calibri"/>
                <w:sz w:val="18"/>
                <w:szCs w:val="18"/>
              </w:rPr>
              <w:t xml:space="preserve"> Not Accepted  </w:t>
            </w:r>
            <w:sdt>
              <w:sdtPr>
                <w:rPr>
                  <w:rFonts w:eastAsia="Calibri"/>
                  <w:sz w:val="18"/>
                  <w:szCs w:val="18"/>
                </w:rPr>
                <w:id w:val="1664748706"/>
                <w14:checkbox>
                  <w14:checked w14:val="0"/>
                  <w14:checkedState w14:val="2612" w14:font="Times New Roman"/>
                  <w14:uncheckedState w14:val="2610" w14:font="Times New Roman"/>
                </w14:checkbox>
              </w:sdtPr>
              <w:sdtEndPr/>
              <w:sdtContent>
                <w:r w:rsidR="00BC761A" w:rsidRPr="00A1749F">
                  <w:rPr>
                    <w:rFonts w:ascii="Segoe UI Symbol" w:eastAsia="MS Gothic" w:hAnsi="Segoe UI Symbol" w:cs="Segoe UI Symbol"/>
                    <w:sz w:val="18"/>
                    <w:szCs w:val="18"/>
                  </w:rPr>
                  <w:t>☐</w:t>
                </w:r>
              </w:sdtContent>
            </w:sdt>
            <w:r w:rsidR="00BC761A" w:rsidRPr="00A1749F">
              <w:rPr>
                <w:rFonts w:eastAsia="Calibri"/>
                <w:sz w:val="18"/>
                <w:szCs w:val="18"/>
              </w:rPr>
              <w:t xml:space="preserve"> Withdrawn</w:t>
            </w:r>
          </w:p>
          <w:p w14:paraId="182251D1" w14:textId="77777777" w:rsidR="00BC761A" w:rsidRPr="00A1749F" w:rsidRDefault="00F60B11" w:rsidP="000166F8">
            <w:pPr>
              <w:rPr>
                <w:rFonts w:eastAsia="Calibri"/>
                <w:sz w:val="18"/>
                <w:szCs w:val="18"/>
              </w:rPr>
            </w:pPr>
            <w:sdt>
              <w:sdtPr>
                <w:rPr>
                  <w:rFonts w:eastAsia="Calibri"/>
                  <w:sz w:val="18"/>
                  <w:szCs w:val="18"/>
                </w:rPr>
                <w:id w:val="873575334"/>
                <w14:checkbox>
                  <w14:checked w14:val="0"/>
                  <w14:checkedState w14:val="2612" w14:font="Times New Roman"/>
                  <w14:uncheckedState w14:val="2610" w14:font="Times New Roman"/>
                </w14:checkbox>
              </w:sdtPr>
              <w:sdtEndPr/>
              <w:sdtContent>
                <w:r w:rsidR="00BC761A" w:rsidRPr="00A1749F">
                  <w:rPr>
                    <w:rFonts w:ascii="Segoe UI Symbol" w:eastAsia="Calibri" w:hAnsi="Segoe UI Symbol" w:cs="Segoe UI Symbol"/>
                    <w:sz w:val="18"/>
                    <w:szCs w:val="18"/>
                  </w:rPr>
                  <w:t>☐</w:t>
                </w:r>
              </w:sdtContent>
            </w:sdt>
            <w:r w:rsidR="00BC761A" w:rsidRPr="00A1749F">
              <w:rPr>
                <w:rFonts w:eastAsia="Calibri"/>
                <w:sz w:val="18"/>
                <w:szCs w:val="18"/>
              </w:rPr>
              <w:t xml:space="preserve"> Approved</w:t>
            </w:r>
            <w:r w:rsidR="00BC761A">
              <w:rPr>
                <w:rFonts w:eastAsia="Calibri"/>
                <w:sz w:val="18"/>
                <w:szCs w:val="18"/>
              </w:rPr>
              <w:t xml:space="preserve"> </w:t>
            </w:r>
            <w:sdt>
              <w:sdtPr>
                <w:rPr>
                  <w:rFonts w:eastAsia="Calibri"/>
                  <w:sz w:val="18"/>
                  <w:szCs w:val="18"/>
                </w:rPr>
                <w:id w:val="-166019872"/>
                <w14:checkbox>
                  <w14:checked w14:val="0"/>
                  <w14:checkedState w14:val="2612" w14:font="Times New Roman"/>
                  <w14:uncheckedState w14:val="2610" w14:font="Times New Roman"/>
                </w14:checkbox>
              </w:sdtPr>
              <w:sdtEndPr/>
              <w:sdtContent>
                <w:r w:rsidR="00BC761A" w:rsidRPr="00A1749F">
                  <w:rPr>
                    <w:rFonts w:ascii="Segoe UI Symbol" w:eastAsia="Calibri" w:hAnsi="Segoe UI Symbol" w:cs="Segoe UI Symbol"/>
                    <w:sz w:val="18"/>
                    <w:szCs w:val="18"/>
                  </w:rPr>
                  <w:t>☐</w:t>
                </w:r>
              </w:sdtContent>
            </w:sdt>
            <w:r w:rsidR="00BC761A" w:rsidRPr="00A1749F">
              <w:rPr>
                <w:rFonts w:eastAsia="Calibri"/>
                <w:sz w:val="18"/>
                <w:szCs w:val="18"/>
              </w:rPr>
              <w:t xml:space="preserve"> </w:t>
            </w:r>
            <w:r w:rsidR="00BC761A">
              <w:rPr>
                <w:rFonts w:eastAsia="Calibri"/>
                <w:sz w:val="18"/>
                <w:szCs w:val="18"/>
              </w:rPr>
              <w:t>Approved</w:t>
            </w:r>
            <w:r w:rsidR="00BC761A" w:rsidRPr="00A1749F">
              <w:rPr>
                <w:rFonts w:eastAsia="Calibri"/>
                <w:sz w:val="18"/>
                <w:szCs w:val="18"/>
              </w:rPr>
              <w:t xml:space="preserve"> with limitations</w:t>
            </w:r>
          </w:p>
        </w:tc>
      </w:tr>
      <w:tr w:rsidR="00BC761A" w:rsidRPr="00066DDF" w14:paraId="78A00425" w14:textId="77777777" w:rsidTr="000166F8">
        <w:tc>
          <w:tcPr>
            <w:tcW w:w="3114" w:type="dxa"/>
            <w:shd w:val="clear" w:color="auto" w:fill="EDEDED" w:themeFill="accent1" w:themeFillTint="33"/>
          </w:tcPr>
          <w:p w14:paraId="3AD8C81E" w14:textId="77777777" w:rsidR="00BC761A" w:rsidRPr="00A1749F" w:rsidRDefault="00BC761A" w:rsidP="000166F8">
            <w:pPr>
              <w:rPr>
                <w:rFonts w:eastAsia="MS Mincho"/>
                <w:sz w:val="18"/>
                <w:szCs w:val="18"/>
              </w:rPr>
            </w:pPr>
            <w:r w:rsidRPr="00A1749F">
              <w:rPr>
                <w:rFonts w:eastAsia="MS Mincho"/>
                <w:sz w:val="18"/>
                <w:szCs w:val="18"/>
              </w:rPr>
              <w:t xml:space="preserve">Limitations / Risks for implementing this change </w:t>
            </w:r>
          </w:p>
        </w:tc>
        <w:tc>
          <w:tcPr>
            <w:tcW w:w="3685" w:type="dxa"/>
          </w:tcPr>
          <w:p w14:paraId="2981EE4F" w14:textId="77777777" w:rsidR="00BC761A" w:rsidRPr="00A1749F" w:rsidRDefault="00BC761A" w:rsidP="000166F8">
            <w:pPr>
              <w:rPr>
                <w:rFonts w:eastAsia="Calibri"/>
                <w:sz w:val="18"/>
                <w:szCs w:val="18"/>
              </w:rPr>
            </w:pPr>
          </w:p>
        </w:tc>
      </w:tr>
      <w:tr w:rsidR="00BC761A" w:rsidRPr="00066DDF" w14:paraId="2156DF19" w14:textId="77777777" w:rsidTr="000166F8">
        <w:tc>
          <w:tcPr>
            <w:tcW w:w="3114" w:type="dxa"/>
            <w:shd w:val="clear" w:color="auto" w:fill="EDEDED" w:themeFill="accent1" w:themeFillTint="33"/>
          </w:tcPr>
          <w:p w14:paraId="2DCBE92B" w14:textId="77777777" w:rsidR="00BC761A" w:rsidRPr="00A1749F" w:rsidRDefault="00BC761A" w:rsidP="000166F8">
            <w:pPr>
              <w:rPr>
                <w:rFonts w:eastAsia="MS Mincho"/>
                <w:sz w:val="18"/>
                <w:szCs w:val="18"/>
              </w:rPr>
            </w:pPr>
            <w:bookmarkStart w:id="12" w:name="_Hlk15313802"/>
            <w:r w:rsidRPr="00A1749F">
              <w:rPr>
                <w:rFonts w:eastAsia="MS Mincho"/>
                <w:sz w:val="18"/>
                <w:szCs w:val="18"/>
              </w:rPr>
              <w:t>Reviewer Name</w:t>
            </w:r>
          </w:p>
        </w:tc>
        <w:tc>
          <w:tcPr>
            <w:tcW w:w="3685" w:type="dxa"/>
          </w:tcPr>
          <w:p w14:paraId="02BCD57D" w14:textId="77777777" w:rsidR="00BC761A" w:rsidRPr="00A1749F" w:rsidRDefault="00BC761A" w:rsidP="000166F8">
            <w:pPr>
              <w:rPr>
                <w:rFonts w:eastAsia="Calibri"/>
                <w:sz w:val="18"/>
                <w:szCs w:val="18"/>
              </w:rPr>
            </w:pPr>
          </w:p>
        </w:tc>
      </w:tr>
      <w:tr w:rsidR="00BC761A" w:rsidRPr="00066DDF" w14:paraId="6C57B47D" w14:textId="77777777" w:rsidTr="000166F8">
        <w:tc>
          <w:tcPr>
            <w:tcW w:w="3114" w:type="dxa"/>
            <w:shd w:val="clear" w:color="auto" w:fill="EDEDED" w:themeFill="accent1" w:themeFillTint="33"/>
          </w:tcPr>
          <w:p w14:paraId="1CB98EE3" w14:textId="77777777" w:rsidR="00BC761A" w:rsidRPr="00A1749F" w:rsidRDefault="00BC761A" w:rsidP="000166F8">
            <w:pPr>
              <w:rPr>
                <w:rFonts w:eastAsia="MS Mincho"/>
                <w:sz w:val="18"/>
                <w:szCs w:val="18"/>
              </w:rPr>
            </w:pPr>
            <w:r w:rsidRPr="00A1749F">
              <w:rPr>
                <w:rFonts w:eastAsia="Calibri"/>
                <w:sz w:val="18"/>
                <w:szCs w:val="18"/>
              </w:rPr>
              <w:t>Date</w:t>
            </w:r>
          </w:p>
        </w:tc>
        <w:sdt>
          <w:sdtPr>
            <w:rPr>
              <w:rFonts w:eastAsia="MS Mincho"/>
              <w:sz w:val="18"/>
              <w:szCs w:val="18"/>
            </w:rPr>
            <w:id w:val="-798837807"/>
            <w:placeholder>
              <w:docPart w:val="8D48017B4AC2421F9F12692779A730DF"/>
            </w:placeholder>
            <w:showingPlcHdr/>
            <w:date>
              <w:dateFormat w:val="d/MM/yyyy"/>
              <w:lid w:val="nl-BE"/>
              <w:storeMappedDataAs w:val="dateTime"/>
              <w:calendar w:val="gregorian"/>
            </w:date>
          </w:sdtPr>
          <w:sdtEndPr/>
          <w:sdtContent>
            <w:tc>
              <w:tcPr>
                <w:tcW w:w="3685" w:type="dxa"/>
              </w:tcPr>
              <w:p w14:paraId="15AB6BEA" w14:textId="77777777" w:rsidR="00BC761A" w:rsidRPr="00A1749F" w:rsidRDefault="00BC761A" w:rsidP="000166F8">
                <w:pPr>
                  <w:rPr>
                    <w:rFonts w:eastAsia="Calibri"/>
                    <w:sz w:val="18"/>
                    <w:szCs w:val="18"/>
                  </w:rPr>
                </w:pPr>
                <w:r w:rsidRPr="00A1749F">
                  <w:rPr>
                    <w:rStyle w:val="PlaceholderText"/>
                    <w:sz w:val="18"/>
                    <w:szCs w:val="18"/>
                    <w:lang w:val="nl-BE"/>
                  </w:rPr>
                  <w:t>Pick date</w:t>
                </w:r>
              </w:p>
            </w:tc>
          </w:sdtContent>
        </w:sdt>
      </w:tr>
      <w:bookmarkEnd w:id="11"/>
      <w:bookmarkEnd w:id="12"/>
    </w:tbl>
    <w:p w14:paraId="7BB4205C" w14:textId="77777777" w:rsidR="00BC761A" w:rsidRDefault="00BC761A" w:rsidP="00BC761A">
      <w:pPr>
        <w:rPr>
          <w:rFonts w:eastAsia="MS Mincho"/>
        </w:rPr>
      </w:pPr>
    </w:p>
    <w:tbl>
      <w:tblPr>
        <w:tblStyle w:val="TableGridLight"/>
        <w:tblW w:w="9639" w:type="dxa"/>
        <w:tblLook w:val="04A0" w:firstRow="1" w:lastRow="0" w:firstColumn="1" w:lastColumn="0" w:noHBand="0" w:noVBand="1"/>
      </w:tblPr>
      <w:tblGrid>
        <w:gridCol w:w="9639"/>
      </w:tblGrid>
      <w:tr w:rsidR="00BC761A" w:rsidRPr="00066DDF" w14:paraId="677E4AFE" w14:textId="77777777" w:rsidTr="000166F8">
        <w:tc>
          <w:tcPr>
            <w:tcW w:w="6794" w:type="dxa"/>
            <w:shd w:val="clear" w:color="auto" w:fill="EDEDED" w:themeFill="accent1" w:themeFillTint="33"/>
          </w:tcPr>
          <w:p w14:paraId="484A5A7D" w14:textId="77777777" w:rsidR="00BC761A" w:rsidRPr="00066DDF" w:rsidRDefault="00BC761A" w:rsidP="000166F8">
            <w:pPr>
              <w:rPr>
                <w:rFonts w:eastAsia="MS Mincho"/>
                <w:b/>
                <w:bCs/>
                <w:color w:val="1F497D"/>
                <w:sz w:val="18"/>
                <w:szCs w:val="18"/>
              </w:rPr>
            </w:pPr>
            <w:r w:rsidRPr="002074FB">
              <w:rPr>
                <w:rFonts w:eastAsia="MS Mincho"/>
                <w:b/>
                <w:bCs/>
                <w:sz w:val="18"/>
                <w:szCs w:val="18"/>
              </w:rPr>
              <w:t>DOCUMENTATION OF THE ADDED CODE</w:t>
            </w:r>
          </w:p>
        </w:tc>
      </w:tr>
    </w:tbl>
    <w:p w14:paraId="730FED74" w14:textId="77777777" w:rsidR="00BC761A" w:rsidRPr="008D01C2" w:rsidRDefault="00BC761A" w:rsidP="00BC761A">
      <w:pPr>
        <w:rPr>
          <w:rFonts w:eastAsia="MS Mincho"/>
          <w:sz w:val="18"/>
          <w:szCs w:val="18"/>
          <w:lang w:eastAsia="en-US"/>
        </w:rPr>
      </w:pPr>
    </w:p>
    <w:sdt>
      <w:sdtPr>
        <w:rPr>
          <w:rFonts w:eastAsia="MS Mincho"/>
          <w:sz w:val="18"/>
          <w:szCs w:val="18"/>
          <w:lang w:eastAsia="en-US"/>
        </w:rPr>
        <w:id w:val="1653711384"/>
        <w:placeholder>
          <w:docPart w:val="F0C824288CF84952A31A23D851ABB2AE"/>
        </w:placeholder>
        <w:temporary/>
        <w:showingPlcHdr/>
      </w:sdtPr>
      <w:sdtEndPr/>
      <w:sdtContent>
        <w:p w14:paraId="45156CA8" w14:textId="77777777" w:rsidR="00BC761A" w:rsidRDefault="00BC761A" w:rsidP="00BC761A">
          <w:pPr>
            <w:rPr>
              <w:rFonts w:eastAsia="MS Mincho"/>
              <w:sz w:val="18"/>
              <w:szCs w:val="18"/>
              <w:lang w:eastAsia="en-US"/>
            </w:rPr>
          </w:pPr>
          <w:r w:rsidRPr="008D01C2">
            <w:rPr>
              <w:rStyle w:val="PlaceholderText"/>
              <w:sz w:val="18"/>
              <w:szCs w:val="18"/>
            </w:rPr>
            <w:t>Type your content here</w:t>
          </w:r>
        </w:p>
      </w:sdtContent>
    </w:sdt>
    <w:p w14:paraId="61F64A10" w14:textId="77777777" w:rsidR="00BC761A" w:rsidRDefault="00BC761A" w:rsidP="00BC761A">
      <w:pPr>
        <w:rPr>
          <w:rFonts w:eastAsia="MS Mincho"/>
          <w:sz w:val="18"/>
          <w:szCs w:val="18"/>
          <w:lang w:eastAsia="en-US"/>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9"/>
      </w:tblGrid>
      <w:tr w:rsidR="00BC761A" w:rsidRPr="007F0B04" w14:paraId="29566678" w14:textId="77777777" w:rsidTr="000166F8">
        <w:tc>
          <w:tcPr>
            <w:tcW w:w="9629" w:type="dxa"/>
            <w:shd w:val="clear" w:color="auto" w:fill="F2F2F2" w:themeFill="background1" w:themeFillShade="F2"/>
          </w:tcPr>
          <w:p w14:paraId="40842A45" w14:textId="77777777" w:rsidR="00BC761A" w:rsidRPr="007F0B04" w:rsidRDefault="00BC761A" w:rsidP="000166F8">
            <w:pPr>
              <w:rPr>
                <w:rFonts w:eastAsia="MS Mincho"/>
                <w:b/>
                <w:bCs/>
                <w:sz w:val="18"/>
                <w:szCs w:val="18"/>
              </w:rPr>
            </w:pPr>
            <w:r w:rsidRPr="007F0B04">
              <w:rPr>
                <w:rFonts w:eastAsia="MS Mincho"/>
                <w:b/>
                <w:bCs/>
                <w:sz w:val="18"/>
                <w:szCs w:val="18"/>
              </w:rPr>
              <w:t xml:space="preserve">PROJECT NUMBER related to the </w:t>
            </w:r>
            <w:r>
              <w:rPr>
                <w:rFonts w:eastAsia="MS Mincho"/>
                <w:b/>
                <w:bCs/>
                <w:sz w:val="18"/>
                <w:szCs w:val="18"/>
              </w:rPr>
              <w:t>Customization Request Template</w:t>
            </w:r>
            <w:r w:rsidRPr="007F0B04">
              <w:rPr>
                <w:rFonts w:eastAsia="MS Mincho"/>
                <w:b/>
                <w:bCs/>
                <w:sz w:val="18"/>
                <w:szCs w:val="18"/>
              </w:rPr>
              <w:t xml:space="preserve"> (for internal use only):</w:t>
            </w:r>
          </w:p>
        </w:tc>
      </w:tr>
    </w:tbl>
    <w:p w14:paraId="72A5D56B" w14:textId="77777777" w:rsidR="00BC761A" w:rsidRDefault="00BC761A" w:rsidP="00BC761A">
      <w:pPr>
        <w:spacing w:before="60" w:after="60" w:line="260" w:lineRule="atLeast"/>
        <w:contextualSpacing w:val="0"/>
      </w:pPr>
      <w:bookmarkStart w:id="13" w:name="_Price"/>
      <w:bookmarkStart w:id="14" w:name="_Toc58832528"/>
      <w:bookmarkEnd w:id="13"/>
    </w:p>
    <w:p w14:paraId="027796C2" w14:textId="5EF9632E" w:rsidR="00BC761A" w:rsidRDefault="00F60B11" w:rsidP="00BC761A">
      <w:pPr>
        <w:rPr>
          <w:b/>
          <w:bCs/>
          <w:lang w:eastAsia="en-US"/>
        </w:rPr>
      </w:pPr>
      <w:sdt>
        <w:sdtPr>
          <w:rPr>
            <w:rFonts w:eastAsia="MS Mincho"/>
            <w:sz w:val="18"/>
            <w:szCs w:val="18"/>
            <w:lang w:eastAsia="en-US"/>
          </w:rPr>
          <w:id w:val="406430019"/>
          <w:placeholder>
            <w:docPart w:val="5B9794C4331A45609C50EEB15372690A"/>
          </w:placeholder>
          <w:temporary/>
          <w:showingPlcHdr/>
        </w:sdtPr>
        <w:sdtEndPr/>
        <w:sdtContent>
          <w:r w:rsidR="00BC761A" w:rsidRPr="008D01C2">
            <w:rPr>
              <w:rStyle w:val="PlaceholderText"/>
              <w:sz w:val="18"/>
              <w:szCs w:val="18"/>
            </w:rPr>
            <w:t>Type your content here</w:t>
          </w:r>
        </w:sdtContent>
      </w:sdt>
      <w:bookmarkEnd w:id="14"/>
    </w:p>
    <w:p w14:paraId="3FAB15ED" w14:textId="55B959BD" w:rsidR="00510CBD" w:rsidRPr="00510CBD" w:rsidRDefault="00BC761A" w:rsidP="00510CBD">
      <w:pPr>
        <w:pStyle w:val="Heading2"/>
      </w:pPr>
      <w:bookmarkStart w:id="15" w:name="_Toc66171010"/>
      <w:r>
        <w:t>User Acceptance Test Scripts</w:t>
      </w:r>
      <w:bookmarkEnd w:id="15"/>
    </w:p>
    <w:tbl>
      <w:tblPr>
        <w:tblStyle w:val="TableGridLight"/>
        <w:tblW w:w="5000" w:type="pct"/>
        <w:tblLook w:val="04A0" w:firstRow="1" w:lastRow="0" w:firstColumn="1" w:lastColumn="0" w:noHBand="0" w:noVBand="1"/>
      </w:tblPr>
      <w:tblGrid>
        <w:gridCol w:w="2255"/>
        <w:gridCol w:w="7374"/>
      </w:tblGrid>
      <w:tr w:rsidR="00BC761A" w:rsidRPr="003743DD" w14:paraId="30784E0E" w14:textId="77777777" w:rsidTr="000166F8">
        <w:tc>
          <w:tcPr>
            <w:tcW w:w="5000" w:type="pct"/>
            <w:gridSpan w:val="2"/>
            <w:shd w:val="clear" w:color="auto" w:fill="EDEDED" w:themeFill="accent1" w:themeFillTint="33"/>
          </w:tcPr>
          <w:p w14:paraId="4D96E266" w14:textId="77777777" w:rsidR="00BC761A" w:rsidRPr="003743DD" w:rsidRDefault="00BC761A" w:rsidP="000166F8">
            <w:pPr>
              <w:rPr>
                <w:rFonts w:eastAsia="MS Mincho"/>
                <w:sz w:val="18"/>
                <w:szCs w:val="18"/>
              </w:rPr>
            </w:pPr>
            <w:r w:rsidRPr="003743DD">
              <w:rPr>
                <w:rFonts w:eastAsia="MS Mincho"/>
                <w:b/>
                <w:sz w:val="18"/>
                <w:szCs w:val="18"/>
              </w:rPr>
              <w:t>USER ACCEPTANCE TEST SCRIP</w:t>
            </w:r>
            <w:r>
              <w:rPr>
                <w:rFonts w:eastAsia="MS Mincho"/>
                <w:b/>
                <w:sz w:val="18"/>
                <w:szCs w:val="18"/>
              </w:rPr>
              <w:t>T</w:t>
            </w:r>
            <w:r w:rsidRPr="003743DD">
              <w:rPr>
                <w:rFonts w:eastAsia="MS Mincho"/>
                <w:b/>
                <w:sz w:val="18"/>
                <w:szCs w:val="18"/>
              </w:rPr>
              <w:t>S*</w:t>
            </w:r>
          </w:p>
        </w:tc>
      </w:tr>
      <w:tr w:rsidR="00BC761A" w:rsidRPr="003743DD" w14:paraId="4BA8422B" w14:textId="77777777" w:rsidTr="000166F8">
        <w:tc>
          <w:tcPr>
            <w:tcW w:w="5000" w:type="pct"/>
            <w:gridSpan w:val="2"/>
          </w:tcPr>
          <w:p w14:paraId="12573140" w14:textId="77777777" w:rsidR="00BC761A" w:rsidRDefault="00BC761A" w:rsidP="000166F8">
            <w:pPr>
              <w:rPr>
                <w:rFonts w:eastAsia="MS Mincho"/>
                <w:sz w:val="18"/>
                <w:szCs w:val="18"/>
              </w:rPr>
            </w:pPr>
          </w:p>
          <w:p w14:paraId="360926A3" w14:textId="622B8528" w:rsidR="00BC761A" w:rsidRDefault="00510CBD" w:rsidP="00510CBD">
            <w:pPr>
              <w:jc w:val="both"/>
              <w:rPr>
                <w:rFonts w:eastAsia="MS Mincho"/>
                <w:sz w:val="18"/>
                <w:szCs w:val="18"/>
              </w:rPr>
            </w:pPr>
            <w:r>
              <w:rPr>
                <w:rFonts w:eastAsia="MS Mincho"/>
                <w:sz w:val="18"/>
                <w:szCs w:val="18"/>
              </w:rPr>
              <w:t xml:space="preserve">User Acceptance Testing is a mandatory step for the end-customer, to identify any potential errors of the customization by running all appropriate checks and tests in the customer environment. </w:t>
            </w:r>
            <w:r w:rsidR="00BC761A">
              <w:rPr>
                <w:rFonts w:eastAsia="MS Mincho"/>
                <w:sz w:val="18"/>
                <w:szCs w:val="18"/>
              </w:rPr>
              <w:t>UAT is the last phase of the customization request. UAT must occur before the customization can be rolled out to the market. D</w:t>
            </w:r>
            <w:r w:rsidR="00BC761A" w:rsidRPr="003743DD">
              <w:rPr>
                <w:rFonts w:eastAsia="MS Mincho"/>
                <w:sz w:val="18"/>
                <w:szCs w:val="18"/>
              </w:rPr>
              <w:t xml:space="preserve">uring UAT, you </w:t>
            </w:r>
            <w:r w:rsidR="00BC761A">
              <w:rPr>
                <w:rFonts w:eastAsia="MS Mincho"/>
                <w:sz w:val="18"/>
                <w:szCs w:val="18"/>
              </w:rPr>
              <w:t>must en</w:t>
            </w:r>
            <w:r w:rsidR="00BC761A" w:rsidRPr="003743DD">
              <w:rPr>
                <w:rFonts w:eastAsia="MS Mincho"/>
                <w:sz w:val="18"/>
                <w:szCs w:val="18"/>
              </w:rPr>
              <w:t xml:space="preserve">sure </w:t>
            </w:r>
            <w:r w:rsidR="00BC761A">
              <w:rPr>
                <w:rFonts w:eastAsia="MS Mincho"/>
                <w:sz w:val="18"/>
                <w:szCs w:val="18"/>
              </w:rPr>
              <w:t xml:space="preserve">that </w:t>
            </w:r>
            <w:r w:rsidR="00BC761A" w:rsidRPr="003743DD">
              <w:rPr>
                <w:rFonts w:eastAsia="MS Mincho"/>
                <w:sz w:val="18"/>
                <w:szCs w:val="18"/>
              </w:rPr>
              <w:t>the customization</w:t>
            </w:r>
            <w:r w:rsidR="00BC761A">
              <w:rPr>
                <w:rFonts w:eastAsia="MS Mincho"/>
                <w:sz w:val="18"/>
                <w:szCs w:val="18"/>
              </w:rPr>
              <w:t xml:space="preserve"> fulfills the required tasks in real-world scenarios and that the customization is tested from a user’s perspective. </w:t>
            </w:r>
          </w:p>
          <w:p w14:paraId="181C1282" w14:textId="77777777" w:rsidR="00BC761A" w:rsidRDefault="00BC761A" w:rsidP="00510CBD">
            <w:pPr>
              <w:jc w:val="both"/>
              <w:rPr>
                <w:rFonts w:eastAsia="MS Mincho"/>
                <w:sz w:val="18"/>
                <w:szCs w:val="18"/>
              </w:rPr>
            </w:pPr>
          </w:p>
          <w:p w14:paraId="5193EDFB" w14:textId="58EA6B22" w:rsidR="00BC761A" w:rsidRDefault="00BC761A" w:rsidP="00510CBD">
            <w:pPr>
              <w:jc w:val="both"/>
              <w:rPr>
                <w:rFonts w:eastAsia="MS Mincho"/>
                <w:sz w:val="18"/>
                <w:szCs w:val="18"/>
              </w:rPr>
            </w:pPr>
            <w:r>
              <w:rPr>
                <w:rFonts w:eastAsia="MS Mincho"/>
                <w:sz w:val="18"/>
                <w:szCs w:val="18"/>
              </w:rPr>
              <w:t>You must fill in all the cases that cover specific usage scenarios of the customization. Typically, this will be a set of actions which the user can carry out in order to verify that the customization works as intended according to requirements.</w:t>
            </w:r>
            <w:r w:rsidR="00F81E03">
              <w:rPr>
                <w:rFonts w:eastAsia="MS Mincho"/>
                <w:sz w:val="18"/>
                <w:szCs w:val="18"/>
              </w:rPr>
              <w:t xml:space="preserve"> </w:t>
            </w:r>
            <w:r>
              <w:rPr>
                <w:rFonts w:eastAsia="MS Mincho"/>
                <w:sz w:val="18"/>
                <w:szCs w:val="18"/>
              </w:rPr>
              <w:t xml:space="preserve">The tests must be run, and the results recorded – were the tests successful or did they show defects? Any defects / bugs identified in the UAT phase must be corrected and re-tested.   </w:t>
            </w:r>
          </w:p>
          <w:p w14:paraId="331D8695" w14:textId="77777777" w:rsidR="00BC761A" w:rsidRDefault="00BC761A" w:rsidP="00510CBD">
            <w:pPr>
              <w:jc w:val="both"/>
              <w:rPr>
                <w:rFonts w:eastAsia="MS Mincho"/>
                <w:sz w:val="18"/>
                <w:szCs w:val="18"/>
              </w:rPr>
            </w:pPr>
          </w:p>
          <w:p w14:paraId="0EC0D826" w14:textId="36BE2836" w:rsidR="00BC761A" w:rsidRPr="00C164B9" w:rsidRDefault="00BC761A" w:rsidP="00510CBD">
            <w:pPr>
              <w:jc w:val="both"/>
              <w:rPr>
                <w:rFonts w:eastAsia="MS Mincho"/>
                <w:b/>
                <w:bCs/>
                <w:sz w:val="18"/>
                <w:szCs w:val="18"/>
              </w:rPr>
            </w:pPr>
            <w:r>
              <w:rPr>
                <w:rFonts w:eastAsia="MS Mincho"/>
                <w:sz w:val="18"/>
                <w:szCs w:val="18"/>
              </w:rPr>
              <w:t xml:space="preserve">PLEASE NOTE! The </w:t>
            </w:r>
            <w:r>
              <w:rPr>
                <w:rFonts w:eastAsia="MS Mincho"/>
                <w:b/>
                <w:bCs/>
                <w:sz w:val="18"/>
                <w:szCs w:val="18"/>
              </w:rPr>
              <w:t xml:space="preserve">User Acceptance Test </w:t>
            </w:r>
            <w:r>
              <w:rPr>
                <w:rFonts w:eastAsia="MS Mincho"/>
                <w:sz w:val="18"/>
                <w:szCs w:val="18"/>
              </w:rPr>
              <w:t xml:space="preserve">is mandatory and must be completed by the partner once the customization has been delivered. The Customization Warranty Period starts on the day of the delivery of the customization and </w:t>
            </w:r>
            <w:r>
              <w:rPr>
                <w:rFonts w:eastAsia="MS Mincho"/>
                <w:b/>
                <w:bCs/>
                <w:sz w:val="18"/>
                <w:szCs w:val="18"/>
              </w:rPr>
              <w:t xml:space="preserve">is not pending on confirmation of delivery of the customization.  </w:t>
            </w:r>
          </w:p>
          <w:p w14:paraId="1730F15D" w14:textId="77777777" w:rsidR="00BC761A" w:rsidRPr="00C21470" w:rsidRDefault="00BC761A" w:rsidP="000166F8">
            <w:pPr>
              <w:rPr>
                <w:rFonts w:eastAsia="MS Mincho"/>
                <w:b/>
                <w:bCs/>
                <w:sz w:val="18"/>
                <w:szCs w:val="18"/>
              </w:rPr>
            </w:pPr>
          </w:p>
        </w:tc>
      </w:tr>
      <w:tr w:rsidR="00BC761A" w:rsidRPr="003743DD" w14:paraId="35A2655F" w14:textId="77777777" w:rsidTr="000166F8">
        <w:tc>
          <w:tcPr>
            <w:tcW w:w="1171" w:type="pct"/>
            <w:shd w:val="clear" w:color="auto" w:fill="EDEDED" w:themeFill="accent1" w:themeFillTint="33"/>
            <w:vAlign w:val="center"/>
          </w:tcPr>
          <w:p w14:paraId="10FF4D1B" w14:textId="77777777" w:rsidR="00BC761A" w:rsidRPr="003743DD" w:rsidRDefault="00BC761A" w:rsidP="000166F8">
            <w:pPr>
              <w:rPr>
                <w:rFonts w:eastAsia="MS Mincho"/>
                <w:sz w:val="18"/>
                <w:szCs w:val="18"/>
              </w:rPr>
            </w:pPr>
            <w:r w:rsidRPr="003743DD">
              <w:rPr>
                <w:rFonts w:ascii="Titillium Web SemiBold" w:eastAsia="MS Mincho" w:hAnsi="Titillium Web SemiBold"/>
                <w:sz w:val="18"/>
                <w:szCs w:val="18"/>
              </w:rPr>
              <w:t>Product Area (Window)</w:t>
            </w:r>
            <w:r>
              <w:rPr>
                <w:rFonts w:ascii="Titillium Web SemiBold" w:eastAsia="MS Mincho" w:hAnsi="Titillium Web SemiBold"/>
                <w:sz w:val="18"/>
                <w:szCs w:val="18"/>
              </w:rPr>
              <w:t>*</w:t>
            </w:r>
          </w:p>
        </w:tc>
        <w:tc>
          <w:tcPr>
            <w:tcW w:w="3829" w:type="pct"/>
          </w:tcPr>
          <w:p w14:paraId="2D3DC459" w14:textId="77777777" w:rsidR="00BC761A" w:rsidRPr="003743DD" w:rsidRDefault="00BC761A" w:rsidP="000166F8">
            <w:pPr>
              <w:rPr>
                <w:rFonts w:eastAsia="MS Mincho"/>
                <w:sz w:val="18"/>
                <w:szCs w:val="18"/>
                <w:lang w:val="nl-BE"/>
              </w:rPr>
            </w:pPr>
          </w:p>
        </w:tc>
      </w:tr>
      <w:tr w:rsidR="00BC761A" w:rsidRPr="003743DD" w14:paraId="15A493B5" w14:textId="77777777" w:rsidTr="000166F8">
        <w:tc>
          <w:tcPr>
            <w:tcW w:w="1171" w:type="pct"/>
            <w:shd w:val="clear" w:color="auto" w:fill="EDEDED" w:themeFill="accent1" w:themeFillTint="33"/>
          </w:tcPr>
          <w:p w14:paraId="3217BB97" w14:textId="77777777" w:rsidR="00BC761A" w:rsidRPr="003743DD" w:rsidRDefault="00BC761A" w:rsidP="000166F8">
            <w:pPr>
              <w:rPr>
                <w:rFonts w:ascii="Titillium Web SemiBold" w:eastAsia="MS Mincho" w:hAnsi="Titillium Web SemiBold"/>
                <w:sz w:val="18"/>
                <w:szCs w:val="18"/>
              </w:rPr>
            </w:pPr>
            <w:r w:rsidRPr="003743DD">
              <w:rPr>
                <w:rFonts w:ascii="Titillium Web SemiBold" w:eastAsia="MS Mincho" w:hAnsi="Titillium Web SemiBold"/>
                <w:sz w:val="18"/>
                <w:szCs w:val="18"/>
              </w:rPr>
              <w:t>Scenario</w:t>
            </w:r>
            <w:r>
              <w:rPr>
                <w:rFonts w:ascii="Titillium Web SemiBold" w:eastAsia="MS Mincho" w:hAnsi="Titillium Web SemiBold"/>
                <w:sz w:val="18"/>
                <w:szCs w:val="18"/>
              </w:rPr>
              <w:t>*</w:t>
            </w:r>
          </w:p>
        </w:tc>
        <w:tc>
          <w:tcPr>
            <w:tcW w:w="3829" w:type="pct"/>
          </w:tcPr>
          <w:p w14:paraId="53844DAC" w14:textId="77777777" w:rsidR="00BC761A" w:rsidRPr="003743DD" w:rsidRDefault="00BC761A" w:rsidP="000166F8">
            <w:pPr>
              <w:rPr>
                <w:rFonts w:eastAsia="MS Mincho"/>
                <w:sz w:val="18"/>
                <w:szCs w:val="18"/>
                <w:lang w:val="nl-BE"/>
              </w:rPr>
            </w:pPr>
          </w:p>
        </w:tc>
      </w:tr>
      <w:tr w:rsidR="00BC761A" w:rsidRPr="003743DD" w14:paraId="263A9304" w14:textId="77777777" w:rsidTr="000166F8">
        <w:tc>
          <w:tcPr>
            <w:tcW w:w="1171" w:type="pct"/>
            <w:shd w:val="clear" w:color="auto" w:fill="EDEDED" w:themeFill="accent1" w:themeFillTint="33"/>
          </w:tcPr>
          <w:p w14:paraId="65C34086" w14:textId="77777777" w:rsidR="00BC761A" w:rsidRPr="003743DD" w:rsidRDefault="00BC761A" w:rsidP="000166F8">
            <w:pPr>
              <w:rPr>
                <w:rFonts w:eastAsia="MS Mincho"/>
                <w:sz w:val="18"/>
                <w:szCs w:val="18"/>
                <w:lang w:val="nl-BE"/>
              </w:rPr>
            </w:pPr>
            <w:r w:rsidRPr="003743DD">
              <w:rPr>
                <w:rFonts w:ascii="Titillium Web SemiBold" w:eastAsia="MS Mincho" w:hAnsi="Titillium Web SemiBold"/>
                <w:sz w:val="18"/>
                <w:szCs w:val="18"/>
              </w:rPr>
              <w:t>Test step</w:t>
            </w:r>
            <w:r>
              <w:rPr>
                <w:rFonts w:ascii="Titillium Web SemiBold" w:eastAsia="MS Mincho" w:hAnsi="Titillium Web SemiBold"/>
                <w:sz w:val="18"/>
                <w:szCs w:val="18"/>
              </w:rPr>
              <w:t>*</w:t>
            </w:r>
          </w:p>
        </w:tc>
        <w:tc>
          <w:tcPr>
            <w:tcW w:w="3829" w:type="pct"/>
          </w:tcPr>
          <w:p w14:paraId="0E8F303F" w14:textId="77777777" w:rsidR="00BC761A" w:rsidRPr="003743DD" w:rsidRDefault="00BC761A" w:rsidP="000166F8">
            <w:pPr>
              <w:rPr>
                <w:rFonts w:eastAsia="MS Mincho"/>
                <w:sz w:val="18"/>
                <w:szCs w:val="18"/>
                <w:lang w:val="nl-BE"/>
              </w:rPr>
            </w:pPr>
          </w:p>
        </w:tc>
      </w:tr>
      <w:tr w:rsidR="00BC761A" w:rsidRPr="003743DD" w14:paraId="428425C4" w14:textId="77777777" w:rsidTr="000166F8">
        <w:tc>
          <w:tcPr>
            <w:tcW w:w="1171" w:type="pct"/>
            <w:shd w:val="clear" w:color="auto" w:fill="EDEDED" w:themeFill="accent1" w:themeFillTint="33"/>
            <w:vAlign w:val="center"/>
          </w:tcPr>
          <w:p w14:paraId="3026C7C9" w14:textId="77777777" w:rsidR="00BC761A" w:rsidRPr="003743DD" w:rsidRDefault="00BC761A" w:rsidP="000166F8">
            <w:pPr>
              <w:rPr>
                <w:rFonts w:eastAsia="MS Mincho"/>
                <w:sz w:val="18"/>
                <w:szCs w:val="18"/>
                <w:lang w:val="nl-BE"/>
              </w:rPr>
            </w:pPr>
            <w:r w:rsidRPr="003743DD">
              <w:rPr>
                <w:rFonts w:ascii="Titillium Web SemiBold" w:eastAsia="MS Mincho" w:hAnsi="Titillium Web SemiBold"/>
                <w:sz w:val="18"/>
                <w:szCs w:val="18"/>
              </w:rPr>
              <w:t>Expected result</w:t>
            </w:r>
            <w:r>
              <w:rPr>
                <w:rFonts w:ascii="Titillium Web SemiBold" w:eastAsia="MS Mincho" w:hAnsi="Titillium Web SemiBold"/>
                <w:sz w:val="18"/>
                <w:szCs w:val="18"/>
              </w:rPr>
              <w:t>*</w:t>
            </w:r>
          </w:p>
        </w:tc>
        <w:tc>
          <w:tcPr>
            <w:tcW w:w="3829" w:type="pct"/>
          </w:tcPr>
          <w:p w14:paraId="5ACB40DC" w14:textId="77777777" w:rsidR="00BC761A" w:rsidRPr="003743DD" w:rsidRDefault="00BC761A" w:rsidP="000166F8">
            <w:pPr>
              <w:rPr>
                <w:rFonts w:eastAsia="MS Mincho"/>
                <w:sz w:val="18"/>
                <w:szCs w:val="18"/>
                <w:lang w:val="nl-BE"/>
              </w:rPr>
            </w:pPr>
          </w:p>
        </w:tc>
      </w:tr>
      <w:tr w:rsidR="00BC761A" w:rsidRPr="003743DD" w14:paraId="08F2928D" w14:textId="77777777" w:rsidTr="000166F8">
        <w:tc>
          <w:tcPr>
            <w:tcW w:w="1171" w:type="pct"/>
            <w:shd w:val="clear" w:color="auto" w:fill="EDEDED" w:themeFill="accent1" w:themeFillTint="33"/>
          </w:tcPr>
          <w:p w14:paraId="62A9B4FB" w14:textId="77777777" w:rsidR="00BC761A" w:rsidRPr="003743DD" w:rsidRDefault="00BC761A" w:rsidP="000166F8">
            <w:pPr>
              <w:rPr>
                <w:rFonts w:eastAsia="MS Mincho"/>
                <w:sz w:val="18"/>
                <w:szCs w:val="18"/>
                <w:lang w:val="nl-BE"/>
              </w:rPr>
            </w:pPr>
            <w:r w:rsidRPr="003743DD">
              <w:rPr>
                <w:rFonts w:ascii="Titillium Web SemiBold" w:eastAsia="MS Mincho" w:hAnsi="Titillium Web SemiBold"/>
                <w:sz w:val="18"/>
                <w:szCs w:val="18"/>
              </w:rPr>
              <w:t>Actual result</w:t>
            </w:r>
            <w:r>
              <w:rPr>
                <w:rFonts w:ascii="Titillium Web SemiBold" w:eastAsia="MS Mincho" w:hAnsi="Titillium Web SemiBold"/>
                <w:sz w:val="18"/>
                <w:szCs w:val="18"/>
              </w:rPr>
              <w:t>*</w:t>
            </w:r>
          </w:p>
        </w:tc>
        <w:tc>
          <w:tcPr>
            <w:tcW w:w="3829" w:type="pct"/>
          </w:tcPr>
          <w:p w14:paraId="2390E6CA" w14:textId="77777777" w:rsidR="00BC761A" w:rsidRPr="003743DD" w:rsidRDefault="00BC761A" w:rsidP="000166F8">
            <w:pPr>
              <w:rPr>
                <w:rFonts w:eastAsia="MS Mincho"/>
                <w:sz w:val="18"/>
                <w:szCs w:val="18"/>
                <w:lang w:val="nl-BE"/>
              </w:rPr>
            </w:pPr>
          </w:p>
        </w:tc>
      </w:tr>
      <w:tr w:rsidR="00BC761A" w:rsidRPr="003743DD" w14:paraId="761A9D87" w14:textId="77777777" w:rsidTr="000166F8">
        <w:tc>
          <w:tcPr>
            <w:tcW w:w="1171" w:type="pct"/>
            <w:shd w:val="clear" w:color="auto" w:fill="EDEDED" w:themeFill="accent1" w:themeFillTint="33"/>
          </w:tcPr>
          <w:p w14:paraId="5CECE36B" w14:textId="77777777" w:rsidR="00BC761A" w:rsidRPr="003743DD" w:rsidRDefault="00BC761A" w:rsidP="000166F8">
            <w:pPr>
              <w:rPr>
                <w:rFonts w:eastAsia="MS Mincho"/>
                <w:sz w:val="18"/>
                <w:szCs w:val="18"/>
                <w:lang w:val="nl-BE"/>
              </w:rPr>
            </w:pPr>
            <w:r w:rsidRPr="003743DD">
              <w:rPr>
                <w:rFonts w:ascii="Titillium Web SemiBold" w:eastAsia="MS Mincho" w:hAnsi="Titillium Web SemiBold"/>
                <w:sz w:val="18"/>
                <w:szCs w:val="18"/>
              </w:rPr>
              <w:t>Tested by</w:t>
            </w:r>
            <w:r>
              <w:rPr>
                <w:rFonts w:ascii="Titillium Web SemiBold" w:eastAsia="MS Mincho" w:hAnsi="Titillium Web SemiBold"/>
                <w:sz w:val="18"/>
                <w:szCs w:val="18"/>
              </w:rPr>
              <w:t>*</w:t>
            </w:r>
          </w:p>
        </w:tc>
        <w:tc>
          <w:tcPr>
            <w:tcW w:w="3829" w:type="pct"/>
          </w:tcPr>
          <w:p w14:paraId="06DD628E" w14:textId="77777777" w:rsidR="00BC761A" w:rsidRPr="003743DD" w:rsidRDefault="00BC761A" w:rsidP="000166F8">
            <w:pPr>
              <w:rPr>
                <w:rFonts w:eastAsia="MS Mincho"/>
                <w:sz w:val="18"/>
                <w:szCs w:val="18"/>
                <w:lang w:val="nl-BE"/>
              </w:rPr>
            </w:pPr>
          </w:p>
        </w:tc>
      </w:tr>
      <w:tr w:rsidR="00BC761A" w:rsidRPr="003743DD" w14:paraId="7A08EBC5" w14:textId="77777777" w:rsidTr="000166F8">
        <w:tc>
          <w:tcPr>
            <w:tcW w:w="1171" w:type="pct"/>
            <w:shd w:val="clear" w:color="auto" w:fill="EDEDED" w:themeFill="accent1" w:themeFillTint="33"/>
          </w:tcPr>
          <w:p w14:paraId="761A29DE" w14:textId="77777777" w:rsidR="00BC761A" w:rsidRPr="003743DD" w:rsidRDefault="00BC761A" w:rsidP="000166F8">
            <w:pPr>
              <w:rPr>
                <w:rFonts w:eastAsia="MS Mincho"/>
                <w:sz w:val="18"/>
                <w:szCs w:val="18"/>
                <w:lang w:val="nl-BE"/>
              </w:rPr>
            </w:pPr>
            <w:r w:rsidRPr="003743DD">
              <w:rPr>
                <w:rFonts w:ascii="Titillium Web SemiBold" w:eastAsia="MS Mincho" w:hAnsi="Titillium Web SemiBold"/>
                <w:sz w:val="18"/>
                <w:szCs w:val="18"/>
              </w:rPr>
              <w:t>Test date</w:t>
            </w:r>
            <w:r>
              <w:rPr>
                <w:rFonts w:ascii="Titillium Web SemiBold" w:eastAsia="MS Mincho" w:hAnsi="Titillium Web SemiBold"/>
                <w:sz w:val="18"/>
                <w:szCs w:val="18"/>
              </w:rPr>
              <w:t>*</w:t>
            </w:r>
          </w:p>
        </w:tc>
        <w:sdt>
          <w:sdtPr>
            <w:rPr>
              <w:rFonts w:eastAsia="MS Mincho"/>
              <w:sz w:val="18"/>
              <w:szCs w:val="18"/>
            </w:rPr>
            <w:id w:val="1377430815"/>
            <w:placeholder>
              <w:docPart w:val="3FED15FF88014338A22D5C032591CB19"/>
            </w:placeholder>
            <w:showingPlcHdr/>
            <w:date>
              <w:dateFormat w:val="d/MM/yyyy"/>
              <w:lid w:val="nl-BE"/>
              <w:storeMappedDataAs w:val="dateTime"/>
              <w:calendar w:val="gregorian"/>
            </w:date>
          </w:sdtPr>
          <w:sdtEndPr/>
          <w:sdtContent>
            <w:tc>
              <w:tcPr>
                <w:tcW w:w="3829" w:type="pct"/>
              </w:tcPr>
              <w:p w14:paraId="64C52427" w14:textId="77777777" w:rsidR="00BC761A" w:rsidRPr="003743DD" w:rsidRDefault="00BC761A" w:rsidP="000166F8">
                <w:pPr>
                  <w:rPr>
                    <w:rFonts w:eastAsia="MS Mincho"/>
                    <w:sz w:val="18"/>
                    <w:szCs w:val="18"/>
                    <w:lang w:val="nl-BE"/>
                  </w:rPr>
                </w:pPr>
                <w:r w:rsidRPr="005A7D6E">
                  <w:rPr>
                    <w:rStyle w:val="PlaceholderText"/>
                    <w:sz w:val="18"/>
                    <w:szCs w:val="18"/>
                    <w:lang w:val="nl-BE"/>
                  </w:rPr>
                  <w:t>Pick date</w:t>
                </w:r>
              </w:p>
            </w:tc>
          </w:sdtContent>
        </w:sdt>
      </w:tr>
      <w:tr w:rsidR="00BC761A" w:rsidRPr="003743DD" w14:paraId="5CF44F93" w14:textId="77777777" w:rsidTr="000166F8">
        <w:tc>
          <w:tcPr>
            <w:tcW w:w="1171" w:type="pct"/>
            <w:shd w:val="clear" w:color="auto" w:fill="EDEDED" w:themeFill="accent1" w:themeFillTint="33"/>
            <w:vAlign w:val="center"/>
          </w:tcPr>
          <w:p w14:paraId="4349CB38" w14:textId="77777777" w:rsidR="00BC761A" w:rsidRPr="003743DD" w:rsidRDefault="00BC761A" w:rsidP="000166F8">
            <w:pPr>
              <w:rPr>
                <w:rFonts w:eastAsia="MS Mincho"/>
                <w:sz w:val="18"/>
                <w:szCs w:val="18"/>
                <w:lang w:val="nl-BE"/>
              </w:rPr>
            </w:pPr>
            <w:r w:rsidRPr="003743DD">
              <w:rPr>
                <w:rFonts w:ascii="Titillium Web SemiBold" w:eastAsia="MS Mincho" w:hAnsi="Titillium Web SemiBold"/>
                <w:sz w:val="18"/>
                <w:szCs w:val="18"/>
              </w:rPr>
              <w:t>Fail / Pass</w:t>
            </w:r>
            <w:r>
              <w:rPr>
                <w:rFonts w:ascii="Titillium Web SemiBold" w:eastAsia="MS Mincho" w:hAnsi="Titillium Web SemiBold"/>
                <w:sz w:val="18"/>
                <w:szCs w:val="18"/>
              </w:rPr>
              <w:t>*</w:t>
            </w:r>
          </w:p>
        </w:tc>
        <w:tc>
          <w:tcPr>
            <w:tcW w:w="3829" w:type="pct"/>
          </w:tcPr>
          <w:p w14:paraId="0105F77E" w14:textId="77777777" w:rsidR="00BC761A" w:rsidRPr="003743DD" w:rsidRDefault="00BC761A" w:rsidP="000166F8">
            <w:pPr>
              <w:rPr>
                <w:rFonts w:eastAsia="MS Mincho"/>
                <w:sz w:val="18"/>
                <w:szCs w:val="18"/>
                <w:lang w:val="nl-BE"/>
              </w:rPr>
            </w:pPr>
          </w:p>
        </w:tc>
      </w:tr>
    </w:tbl>
    <w:p w14:paraId="13AD90B4" w14:textId="77777777" w:rsidR="00F310A5" w:rsidRDefault="00F310A5" w:rsidP="00F310A5">
      <w:pPr>
        <w:pStyle w:val="CoverTitle3"/>
      </w:pPr>
      <w:r>
        <w:rPr>
          <w:color w:val="F58534" w:themeColor="accent2"/>
        </w:rPr>
        <w:lastRenderedPageBreak/>
        <w:t>B</w:t>
      </w:r>
      <w:r w:rsidRPr="001E104A">
        <w:rPr>
          <w:color w:val="F58534" w:themeColor="accent2"/>
        </w:rPr>
        <w:t>oyum IT</w:t>
      </w:r>
      <w:r>
        <w:t xml:space="preserve"> - Industry leading solution provider</w:t>
      </w:r>
    </w:p>
    <w:p w14:paraId="04950A95" w14:textId="77777777" w:rsidR="00F310A5" w:rsidRPr="004B674E" w:rsidRDefault="00F310A5" w:rsidP="00F310A5">
      <w:pPr>
        <w:rPr>
          <w:rFonts w:cs="Titillium Web"/>
          <w:color w:val="484847"/>
          <w:szCs w:val="20"/>
          <w:lang w:eastAsia="en-US"/>
        </w:rPr>
      </w:pPr>
      <w:r w:rsidRPr="004B674E">
        <w:rPr>
          <w:rFonts w:cs="Titillium Web"/>
          <w:color w:val="484847"/>
          <w:szCs w:val="20"/>
          <w:lang w:eastAsia="en-US"/>
        </w:rPr>
        <w:t>Boyum IT is the largest and best-known global software solution partner for SAP Business One. We are a member</w:t>
      </w:r>
    </w:p>
    <w:p w14:paraId="64C3AAA7" w14:textId="77777777" w:rsidR="00F310A5" w:rsidRPr="004B674E" w:rsidRDefault="00F310A5" w:rsidP="00F310A5">
      <w:pPr>
        <w:rPr>
          <w:rFonts w:cs="Titillium Web"/>
          <w:color w:val="484847"/>
          <w:szCs w:val="20"/>
          <w:lang w:eastAsia="en-US"/>
        </w:rPr>
      </w:pPr>
      <w:r w:rsidRPr="004B674E">
        <w:rPr>
          <w:rFonts w:cs="Titillium Web"/>
          <w:color w:val="484847"/>
          <w:szCs w:val="20"/>
          <w:lang w:eastAsia="en-US"/>
        </w:rPr>
        <w:t>of the SAP Partner Solution Council and have been honored to have received more than 20 SAP awards. Among</w:t>
      </w:r>
    </w:p>
    <w:p w14:paraId="4176AF2C" w14:textId="77777777" w:rsidR="00F310A5" w:rsidRPr="004B674E" w:rsidRDefault="00F310A5" w:rsidP="00F310A5">
      <w:pPr>
        <w:rPr>
          <w:rFonts w:cs="Titillium Web"/>
          <w:color w:val="484847"/>
          <w:szCs w:val="20"/>
          <w:lang w:eastAsia="en-US"/>
        </w:rPr>
      </w:pPr>
      <w:r w:rsidRPr="004B674E">
        <w:rPr>
          <w:rFonts w:cs="Titillium Web"/>
          <w:color w:val="484847"/>
          <w:szCs w:val="20"/>
          <w:lang w:eastAsia="en-US"/>
        </w:rPr>
        <w:t>these are the SAP Global Solution of the Year Award and People’s Choice Award, which we received the last 3</w:t>
      </w:r>
    </w:p>
    <w:p w14:paraId="012AF10C" w14:textId="77777777" w:rsidR="00F310A5" w:rsidRDefault="00F310A5" w:rsidP="00F310A5">
      <w:pPr>
        <w:rPr>
          <w:rFonts w:cs="Titillium Web"/>
          <w:color w:val="484847"/>
          <w:szCs w:val="20"/>
          <w:lang w:eastAsia="en-US"/>
        </w:rPr>
      </w:pPr>
      <w:r w:rsidRPr="004B674E">
        <w:rPr>
          <w:rFonts w:cs="Titillium Web"/>
          <w:color w:val="484847"/>
          <w:szCs w:val="20"/>
          <w:lang w:eastAsia="en-US"/>
        </w:rPr>
        <w:t>years in a row. We have the largest partner and customer ecosystems, with a presence in more than 100 countries and over 8,000 customers and 185,000 users.</w:t>
      </w:r>
    </w:p>
    <w:p w14:paraId="676E0677" w14:textId="77777777" w:rsidR="00F310A5" w:rsidRDefault="00F310A5" w:rsidP="00F310A5">
      <w:pPr>
        <w:rPr>
          <w:rFonts w:cs="Titillium Web"/>
          <w:color w:val="484847"/>
          <w:szCs w:val="20"/>
          <w:lang w:eastAsia="en-US"/>
        </w:rPr>
      </w:pPr>
    </w:p>
    <w:p w14:paraId="02FAEA69" w14:textId="77777777" w:rsidR="00F310A5" w:rsidRPr="00924250" w:rsidRDefault="00F310A5" w:rsidP="00F310A5">
      <w:pPr>
        <w:rPr>
          <w:color w:val="666666"/>
        </w:rPr>
      </w:pPr>
    </w:p>
    <w:p w14:paraId="6EFF81A7" w14:textId="77777777" w:rsidR="00F310A5" w:rsidRPr="00924250" w:rsidRDefault="00F310A5" w:rsidP="00F310A5">
      <w:pPr>
        <w:rPr>
          <w:color w:val="666666"/>
        </w:rPr>
      </w:pPr>
    </w:p>
    <w:p w14:paraId="5B1DD6C2" w14:textId="77777777" w:rsidR="00F310A5" w:rsidRDefault="00F310A5" w:rsidP="00F310A5">
      <w:pPr>
        <w:jc w:val="center"/>
        <w:rPr>
          <w:color w:val="666666"/>
        </w:rPr>
      </w:pPr>
      <w:r>
        <w:rPr>
          <w:noProof/>
          <w:color w:val="666666"/>
        </w:rPr>
        <w:drawing>
          <wp:inline distT="0" distB="0" distL="0" distR="0" wp14:anchorId="36AAD12D" wp14:editId="52277AD9">
            <wp:extent cx="5760732" cy="2840742"/>
            <wp:effectExtent l="0" t="0" r="0" b="0"/>
            <wp:docPr id="1" name="Picture 1" descr="A picture containing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ld Map Boyum I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32" cy="2840742"/>
                    </a:xfrm>
                    <a:prstGeom prst="rect">
                      <a:avLst/>
                    </a:prstGeom>
                  </pic:spPr>
                </pic:pic>
              </a:graphicData>
            </a:graphic>
          </wp:inline>
        </w:drawing>
      </w:r>
    </w:p>
    <w:p w14:paraId="22C4C165" w14:textId="77777777" w:rsidR="00F310A5" w:rsidRDefault="00F310A5" w:rsidP="00F310A5">
      <w:pPr>
        <w:rPr>
          <w:color w:val="666666"/>
        </w:rPr>
      </w:pPr>
    </w:p>
    <w:p w14:paraId="713C0F43" w14:textId="77777777" w:rsidR="00F310A5" w:rsidRDefault="00F310A5" w:rsidP="00F310A5">
      <w:pPr>
        <w:rPr>
          <w:color w:val="666666"/>
        </w:rPr>
      </w:pPr>
    </w:p>
    <w:p w14:paraId="282279CC" w14:textId="77777777" w:rsidR="00F310A5" w:rsidRPr="00F91634" w:rsidRDefault="00F310A5" w:rsidP="00F310A5">
      <w:pPr>
        <w:rPr>
          <w:rFonts w:ascii="Titillium Web SemiBold" w:eastAsiaTheme="majorEastAsia" w:hAnsi="Titillium Web SemiBold"/>
          <w:sz w:val="32"/>
          <w:szCs w:val="32"/>
        </w:rPr>
      </w:pPr>
      <w:r w:rsidRPr="00F91634">
        <w:rPr>
          <w:rFonts w:ascii="Titillium Web SemiBold" w:eastAsiaTheme="majorEastAsia" w:hAnsi="Titillium Web SemiBold"/>
          <w:color w:val="F58534" w:themeColor="accent2"/>
          <w:sz w:val="32"/>
          <w:szCs w:val="32"/>
        </w:rPr>
        <w:t>Boyum IT Solutions A/S</w:t>
      </w:r>
      <w:r w:rsidRPr="00F91634">
        <w:rPr>
          <w:rFonts w:ascii="Titillium Web SemiBold" w:eastAsiaTheme="majorEastAsia" w:hAnsi="Titillium Web SemiBold"/>
          <w:sz w:val="32"/>
          <w:szCs w:val="32"/>
        </w:rPr>
        <w:t xml:space="preserve"> Headquarters (Denmark)</w:t>
      </w:r>
    </w:p>
    <w:p w14:paraId="4DA755B5" w14:textId="77777777" w:rsidR="00F310A5" w:rsidRPr="008100B6" w:rsidRDefault="00F310A5" w:rsidP="00F310A5"/>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2198"/>
        <w:gridCol w:w="535"/>
        <w:gridCol w:w="557"/>
        <w:gridCol w:w="2540"/>
        <w:gridCol w:w="535"/>
        <w:gridCol w:w="557"/>
        <w:gridCol w:w="2156"/>
      </w:tblGrid>
      <w:tr w:rsidR="00F310A5" w14:paraId="79F0FB62" w14:textId="77777777" w:rsidTr="000166F8">
        <w:tc>
          <w:tcPr>
            <w:tcW w:w="567" w:type="dxa"/>
          </w:tcPr>
          <w:p w14:paraId="278FEF5A" w14:textId="77777777" w:rsidR="00F310A5" w:rsidRDefault="00F310A5" w:rsidP="000166F8">
            <w:r>
              <w:rPr>
                <w:noProof/>
              </w:rPr>
              <w:drawing>
                <wp:inline distT="0" distB="0" distL="0" distR="0" wp14:anchorId="4FA0A5F5" wp14:editId="610B7AA6">
                  <wp:extent cx="142895" cy="171474"/>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hone icon.png"/>
                          <pic:cNvPicPr/>
                        </pic:nvPicPr>
                        <pic:blipFill>
                          <a:blip r:embed="rId12">
                            <a:extLst>
                              <a:ext uri="{28A0092B-C50C-407E-A947-70E740481C1C}">
                                <a14:useLocalDpi xmlns:a14="http://schemas.microsoft.com/office/drawing/2010/main" val="0"/>
                              </a:ext>
                            </a:extLst>
                          </a:blip>
                          <a:stretch>
                            <a:fillRect/>
                          </a:stretch>
                        </pic:blipFill>
                        <pic:spPr>
                          <a:xfrm>
                            <a:off x="0" y="0"/>
                            <a:ext cx="142895" cy="171474"/>
                          </a:xfrm>
                          <a:prstGeom prst="rect">
                            <a:avLst/>
                          </a:prstGeom>
                        </pic:spPr>
                      </pic:pic>
                    </a:graphicData>
                  </a:graphic>
                </wp:inline>
              </w:drawing>
            </w:r>
          </w:p>
        </w:tc>
        <w:tc>
          <w:tcPr>
            <w:tcW w:w="2268" w:type="dxa"/>
          </w:tcPr>
          <w:p w14:paraId="57DE0711" w14:textId="77777777" w:rsidR="00F310A5" w:rsidRDefault="00F310A5" w:rsidP="000166F8">
            <w:r w:rsidRPr="00C74049">
              <w:t>+ 45 87 32 90 00</w:t>
            </w:r>
          </w:p>
        </w:tc>
        <w:tc>
          <w:tcPr>
            <w:tcW w:w="567" w:type="dxa"/>
          </w:tcPr>
          <w:p w14:paraId="7BC1F9EE" w14:textId="77777777" w:rsidR="00F310A5" w:rsidRDefault="00F310A5" w:rsidP="000166F8"/>
        </w:tc>
        <w:tc>
          <w:tcPr>
            <w:tcW w:w="567" w:type="dxa"/>
          </w:tcPr>
          <w:p w14:paraId="5B9E08BC" w14:textId="77777777" w:rsidR="00F310A5" w:rsidRDefault="00F310A5" w:rsidP="000166F8">
            <w:r>
              <w:rPr>
                <w:noProof/>
              </w:rPr>
              <w:drawing>
                <wp:inline distT="0" distB="0" distL="0" distR="0" wp14:anchorId="106D198F" wp14:editId="447A41F7">
                  <wp:extent cx="152421" cy="15242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acebook icon.png"/>
                          <pic:cNvPicPr/>
                        </pic:nvPicPr>
                        <pic:blipFill>
                          <a:blip r:embed="rId13">
                            <a:extLst>
                              <a:ext uri="{28A0092B-C50C-407E-A947-70E740481C1C}">
                                <a14:useLocalDpi xmlns:a14="http://schemas.microsoft.com/office/drawing/2010/main" val="0"/>
                              </a:ext>
                            </a:extLst>
                          </a:blip>
                          <a:stretch>
                            <a:fillRect/>
                          </a:stretch>
                        </pic:blipFill>
                        <pic:spPr>
                          <a:xfrm>
                            <a:off x="0" y="0"/>
                            <a:ext cx="152421" cy="152421"/>
                          </a:xfrm>
                          <a:prstGeom prst="rect">
                            <a:avLst/>
                          </a:prstGeom>
                        </pic:spPr>
                      </pic:pic>
                    </a:graphicData>
                  </a:graphic>
                </wp:inline>
              </w:drawing>
            </w:r>
          </w:p>
        </w:tc>
        <w:tc>
          <w:tcPr>
            <w:tcW w:w="2268" w:type="dxa"/>
          </w:tcPr>
          <w:p w14:paraId="58C1F614" w14:textId="77777777" w:rsidR="00F310A5" w:rsidRDefault="00F310A5" w:rsidP="000166F8">
            <w:r w:rsidRPr="00C74049">
              <w:t>facebook.com/boyumit</w:t>
            </w:r>
          </w:p>
        </w:tc>
        <w:tc>
          <w:tcPr>
            <w:tcW w:w="567" w:type="dxa"/>
          </w:tcPr>
          <w:p w14:paraId="240A38AE" w14:textId="77777777" w:rsidR="00F310A5" w:rsidRDefault="00F310A5" w:rsidP="000166F8"/>
        </w:tc>
        <w:tc>
          <w:tcPr>
            <w:tcW w:w="567" w:type="dxa"/>
          </w:tcPr>
          <w:p w14:paraId="372D35C4" w14:textId="77777777" w:rsidR="00F310A5" w:rsidRDefault="00F310A5" w:rsidP="000166F8">
            <w:r>
              <w:rPr>
                <w:noProof/>
              </w:rPr>
              <w:drawing>
                <wp:inline distT="0" distB="0" distL="0" distR="0" wp14:anchorId="2141715B" wp14:editId="66A6749E">
                  <wp:extent cx="152421" cy="181000"/>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cation icon.png"/>
                          <pic:cNvPicPr/>
                        </pic:nvPicPr>
                        <pic:blipFill>
                          <a:blip r:embed="rId14">
                            <a:extLst>
                              <a:ext uri="{28A0092B-C50C-407E-A947-70E740481C1C}">
                                <a14:useLocalDpi xmlns:a14="http://schemas.microsoft.com/office/drawing/2010/main" val="0"/>
                              </a:ext>
                            </a:extLst>
                          </a:blip>
                          <a:stretch>
                            <a:fillRect/>
                          </a:stretch>
                        </pic:blipFill>
                        <pic:spPr>
                          <a:xfrm>
                            <a:off x="0" y="0"/>
                            <a:ext cx="152421" cy="181000"/>
                          </a:xfrm>
                          <a:prstGeom prst="rect">
                            <a:avLst/>
                          </a:prstGeom>
                        </pic:spPr>
                      </pic:pic>
                    </a:graphicData>
                  </a:graphic>
                </wp:inline>
              </w:drawing>
            </w:r>
          </w:p>
        </w:tc>
        <w:tc>
          <w:tcPr>
            <w:tcW w:w="2268" w:type="dxa"/>
          </w:tcPr>
          <w:p w14:paraId="5C746FC7" w14:textId="77777777" w:rsidR="00F310A5" w:rsidRDefault="00F310A5" w:rsidP="000166F8">
            <w:r w:rsidRPr="00C74049">
              <w:t>Boyum IT Solutions</w:t>
            </w:r>
          </w:p>
        </w:tc>
      </w:tr>
      <w:tr w:rsidR="00F310A5" w14:paraId="48B44EBA" w14:textId="77777777" w:rsidTr="000166F8">
        <w:tc>
          <w:tcPr>
            <w:tcW w:w="567" w:type="dxa"/>
          </w:tcPr>
          <w:p w14:paraId="2CE8D37E" w14:textId="77777777" w:rsidR="00F310A5" w:rsidRDefault="00F310A5" w:rsidP="000166F8">
            <w:r>
              <w:rPr>
                <w:noProof/>
              </w:rPr>
              <w:drawing>
                <wp:inline distT="0" distB="0" distL="0" distR="0" wp14:anchorId="1AD4B2F5" wp14:editId="6CE22782">
                  <wp:extent cx="152421" cy="15242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mail icon.png"/>
                          <pic:cNvPicPr/>
                        </pic:nvPicPr>
                        <pic:blipFill>
                          <a:blip r:embed="rId15">
                            <a:extLst>
                              <a:ext uri="{28A0092B-C50C-407E-A947-70E740481C1C}">
                                <a14:useLocalDpi xmlns:a14="http://schemas.microsoft.com/office/drawing/2010/main" val="0"/>
                              </a:ext>
                            </a:extLst>
                          </a:blip>
                          <a:stretch>
                            <a:fillRect/>
                          </a:stretch>
                        </pic:blipFill>
                        <pic:spPr>
                          <a:xfrm>
                            <a:off x="0" y="0"/>
                            <a:ext cx="152421" cy="152421"/>
                          </a:xfrm>
                          <a:prstGeom prst="rect">
                            <a:avLst/>
                          </a:prstGeom>
                        </pic:spPr>
                      </pic:pic>
                    </a:graphicData>
                  </a:graphic>
                </wp:inline>
              </w:drawing>
            </w:r>
          </w:p>
        </w:tc>
        <w:tc>
          <w:tcPr>
            <w:tcW w:w="2268" w:type="dxa"/>
          </w:tcPr>
          <w:p w14:paraId="7B064A08" w14:textId="77777777" w:rsidR="00F310A5" w:rsidRDefault="00F310A5" w:rsidP="000166F8">
            <w:r w:rsidRPr="00C74049">
              <w:t>sales@boyum-it.com</w:t>
            </w:r>
          </w:p>
        </w:tc>
        <w:tc>
          <w:tcPr>
            <w:tcW w:w="567" w:type="dxa"/>
          </w:tcPr>
          <w:p w14:paraId="3B531D20" w14:textId="77777777" w:rsidR="00F310A5" w:rsidRDefault="00F310A5" w:rsidP="000166F8"/>
        </w:tc>
        <w:tc>
          <w:tcPr>
            <w:tcW w:w="567" w:type="dxa"/>
          </w:tcPr>
          <w:p w14:paraId="7E913727" w14:textId="77777777" w:rsidR="00F310A5" w:rsidRDefault="00F310A5" w:rsidP="000166F8">
            <w:r>
              <w:rPr>
                <w:noProof/>
              </w:rPr>
              <w:drawing>
                <wp:inline distT="0" distB="0" distL="0" distR="0" wp14:anchorId="3B12A382" wp14:editId="551780AD">
                  <wp:extent cx="152421" cy="15242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Youtube icon.png"/>
                          <pic:cNvPicPr/>
                        </pic:nvPicPr>
                        <pic:blipFill>
                          <a:blip r:embed="rId16">
                            <a:extLst>
                              <a:ext uri="{28A0092B-C50C-407E-A947-70E740481C1C}">
                                <a14:useLocalDpi xmlns:a14="http://schemas.microsoft.com/office/drawing/2010/main" val="0"/>
                              </a:ext>
                            </a:extLst>
                          </a:blip>
                          <a:stretch>
                            <a:fillRect/>
                          </a:stretch>
                        </pic:blipFill>
                        <pic:spPr>
                          <a:xfrm>
                            <a:off x="0" y="0"/>
                            <a:ext cx="152421" cy="152421"/>
                          </a:xfrm>
                          <a:prstGeom prst="rect">
                            <a:avLst/>
                          </a:prstGeom>
                        </pic:spPr>
                      </pic:pic>
                    </a:graphicData>
                  </a:graphic>
                </wp:inline>
              </w:drawing>
            </w:r>
          </w:p>
        </w:tc>
        <w:tc>
          <w:tcPr>
            <w:tcW w:w="2268" w:type="dxa"/>
          </w:tcPr>
          <w:p w14:paraId="23FDCDE7" w14:textId="77777777" w:rsidR="00F310A5" w:rsidRDefault="00F310A5" w:rsidP="000166F8">
            <w:r w:rsidRPr="00C74049">
              <w:t>youtube.com/user/boyumit</w:t>
            </w:r>
          </w:p>
        </w:tc>
        <w:tc>
          <w:tcPr>
            <w:tcW w:w="567" w:type="dxa"/>
          </w:tcPr>
          <w:p w14:paraId="5AD0DEC6" w14:textId="77777777" w:rsidR="00F310A5" w:rsidRDefault="00F310A5" w:rsidP="000166F8"/>
        </w:tc>
        <w:tc>
          <w:tcPr>
            <w:tcW w:w="567" w:type="dxa"/>
          </w:tcPr>
          <w:p w14:paraId="19FF3330" w14:textId="77777777" w:rsidR="00F310A5" w:rsidRDefault="00F310A5" w:rsidP="000166F8"/>
        </w:tc>
        <w:tc>
          <w:tcPr>
            <w:tcW w:w="2268" w:type="dxa"/>
          </w:tcPr>
          <w:p w14:paraId="6E5B896F" w14:textId="77777777" w:rsidR="00F310A5" w:rsidRDefault="00F310A5" w:rsidP="000166F8">
            <w:r w:rsidRPr="00C74049">
              <w:t>Sintrupvej 71b, 1th</w:t>
            </w:r>
          </w:p>
        </w:tc>
      </w:tr>
      <w:tr w:rsidR="00F310A5" w14:paraId="1588A83C" w14:textId="77777777" w:rsidTr="000166F8">
        <w:tc>
          <w:tcPr>
            <w:tcW w:w="567" w:type="dxa"/>
          </w:tcPr>
          <w:p w14:paraId="483D0286" w14:textId="77777777" w:rsidR="00F310A5" w:rsidRDefault="00F310A5" w:rsidP="000166F8">
            <w:r>
              <w:rPr>
                <w:noProof/>
              </w:rPr>
              <w:drawing>
                <wp:inline distT="0" distB="0" distL="0" distR="0" wp14:anchorId="01B04D82" wp14:editId="639A33D7">
                  <wp:extent cx="152421" cy="15242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eb icon.png"/>
                          <pic:cNvPicPr/>
                        </pic:nvPicPr>
                        <pic:blipFill>
                          <a:blip r:embed="rId17">
                            <a:extLst>
                              <a:ext uri="{28A0092B-C50C-407E-A947-70E740481C1C}">
                                <a14:useLocalDpi xmlns:a14="http://schemas.microsoft.com/office/drawing/2010/main" val="0"/>
                              </a:ext>
                            </a:extLst>
                          </a:blip>
                          <a:stretch>
                            <a:fillRect/>
                          </a:stretch>
                        </pic:blipFill>
                        <pic:spPr>
                          <a:xfrm>
                            <a:off x="0" y="0"/>
                            <a:ext cx="152421" cy="152421"/>
                          </a:xfrm>
                          <a:prstGeom prst="rect">
                            <a:avLst/>
                          </a:prstGeom>
                        </pic:spPr>
                      </pic:pic>
                    </a:graphicData>
                  </a:graphic>
                </wp:inline>
              </w:drawing>
            </w:r>
          </w:p>
        </w:tc>
        <w:tc>
          <w:tcPr>
            <w:tcW w:w="2268" w:type="dxa"/>
          </w:tcPr>
          <w:p w14:paraId="6796970F" w14:textId="77777777" w:rsidR="00F310A5" w:rsidRDefault="00F310A5" w:rsidP="000166F8">
            <w:r w:rsidRPr="00C74049">
              <w:t>boyum-solutions.com</w:t>
            </w:r>
          </w:p>
        </w:tc>
        <w:tc>
          <w:tcPr>
            <w:tcW w:w="567" w:type="dxa"/>
          </w:tcPr>
          <w:p w14:paraId="172E0620" w14:textId="77777777" w:rsidR="00F310A5" w:rsidRDefault="00F310A5" w:rsidP="000166F8"/>
        </w:tc>
        <w:tc>
          <w:tcPr>
            <w:tcW w:w="567" w:type="dxa"/>
          </w:tcPr>
          <w:p w14:paraId="5BADADC6" w14:textId="77777777" w:rsidR="00F310A5" w:rsidRDefault="00F310A5" w:rsidP="000166F8">
            <w:r>
              <w:rPr>
                <w:noProof/>
              </w:rPr>
              <w:drawing>
                <wp:inline distT="0" distB="0" distL="0" distR="0" wp14:anchorId="2DC3A11E" wp14:editId="4508B67E">
                  <wp:extent cx="152421" cy="15242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witter icon.png"/>
                          <pic:cNvPicPr/>
                        </pic:nvPicPr>
                        <pic:blipFill>
                          <a:blip r:embed="rId18">
                            <a:extLst>
                              <a:ext uri="{28A0092B-C50C-407E-A947-70E740481C1C}">
                                <a14:useLocalDpi xmlns:a14="http://schemas.microsoft.com/office/drawing/2010/main" val="0"/>
                              </a:ext>
                            </a:extLst>
                          </a:blip>
                          <a:stretch>
                            <a:fillRect/>
                          </a:stretch>
                        </pic:blipFill>
                        <pic:spPr>
                          <a:xfrm>
                            <a:off x="0" y="0"/>
                            <a:ext cx="152421" cy="152421"/>
                          </a:xfrm>
                          <a:prstGeom prst="rect">
                            <a:avLst/>
                          </a:prstGeom>
                        </pic:spPr>
                      </pic:pic>
                    </a:graphicData>
                  </a:graphic>
                </wp:inline>
              </w:drawing>
            </w:r>
          </w:p>
        </w:tc>
        <w:tc>
          <w:tcPr>
            <w:tcW w:w="2268" w:type="dxa"/>
          </w:tcPr>
          <w:p w14:paraId="30F06EF4" w14:textId="77777777" w:rsidR="00F310A5" w:rsidRDefault="00F310A5" w:rsidP="000166F8">
            <w:r w:rsidRPr="00C74049">
              <w:t>twitter.com/boyumit</w:t>
            </w:r>
          </w:p>
        </w:tc>
        <w:tc>
          <w:tcPr>
            <w:tcW w:w="567" w:type="dxa"/>
          </w:tcPr>
          <w:p w14:paraId="12DD614F" w14:textId="77777777" w:rsidR="00F310A5" w:rsidRDefault="00F310A5" w:rsidP="000166F8"/>
        </w:tc>
        <w:tc>
          <w:tcPr>
            <w:tcW w:w="567" w:type="dxa"/>
          </w:tcPr>
          <w:p w14:paraId="51EABEEF" w14:textId="77777777" w:rsidR="00F310A5" w:rsidRDefault="00F310A5" w:rsidP="000166F8"/>
        </w:tc>
        <w:tc>
          <w:tcPr>
            <w:tcW w:w="2268" w:type="dxa"/>
          </w:tcPr>
          <w:p w14:paraId="35ABA93F" w14:textId="77777777" w:rsidR="00F310A5" w:rsidRDefault="00F310A5" w:rsidP="000166F8">
            <w:r w:rsidRPr="00C74049">
              <w:t>DK - 8220 Brabrand</w:t>
            </w:r>
          </w:p>
        </w:tc>
      </w:tr>
    </w:tbl>
    <w:p w14:paraId="56DDBD21" w14:textId="57813EE3" w:rsidR="00F310A5" w:rsidRDefault="00F310A5" w:rsidP="00BC761A">
      <w:pPr>
        <w:rPr>
          <w:lang w:eastAsia="en-US"/>
        </w:rPr>
      </w:pPr>
    </w:p>
    <w:p w14:paraId="14566E33" w14:textId="52CE44F0" w:rsidR="00F310A5" w:rsidRDefault="00F310A5" w:rsidP="00BC761A">
      <w:pPr>
        <w:rPr>
          <w:lang w:eastAsia="en-US"/>
        </w:rPr>
      </w:pPr>
    </w:p>
    <w:p w14:paraId="4E377DAF" w14:textId="59E4ED60" w:rsidR="00F310A5" w:rsidRDefault="00F310A5">
      <w:pPr>
        <w:spacing w:before="60" w:after="60" w:line="260" w:lineRule="atLeast"/>
        <w:contextualSpacing w:val="0"/>
        <w:rPr>
          <w:lang w:eastAsia="en-US"/>
        </w:rPr>
      </w:pPr>
      <w:r>
        <w:rPr>
          <w:lang w:eastAsia="en-US"/>
        </w:rPr>
        <w:br w:type="page"/>
      </w:r>
    </w:p>
    <w:p w14:paraId="3E73714A" w14:textId="043247FD" w:rsidR="00F310A5" w:rsidRDefault="00F310A5" w:rsidP="00F310A5">
      <w:pPr>
        <w:pStyle w:val="Heading1"/>
      </w:pPr>
      <w:bookmarkStart w:id="16" w:name="_Toc66171011"/>
      <w:r>
        <w:lastRenderedPageBreak/>
        <w:t>Appendix 1: Commercial Conditions</w:t>
      </w:r>
      <w:bookmarkEnd w:id="16"/>
    </w:p>
    <w:p w14:paraId="6557D11D" w14:textId="77777777" w:rsidR="00F310A5" w:rsidRDefault="00F310A5" w:rsidP="00F310A5">
      <w:pPr>
        <w:rPr>
          <w:b/>
          <w:bCs/>
          <w:u w:val="single"/>
        </w:rPr>
      </w:pPr>
      <w:r>
        <w:rPr>
          <w:b/>
          <w:bCs/>
          <w:u w:val="single"/>
        </w:rPr>
        <w:t>Pricing</w:t>
      </w:r>
    </w:p>
    <w:p w14:paraId="74FE37CC" w14:textId="77777777" w:rsidR="00F310A5" w:rsidRDefault="00F310A5" w:rsidP="00F310A5"/>
    <w:p w14:paraId="57AF8D63" w14:textId="77CB62AD" w:rsidR="00F310A5" w:rsidRDefault="00F310A5" w:rsidP="00F310A5">
      <w:r>
        <w:t xml:space="preserve">Prices for customizations always refer to Boyum IT Solutions’ standard service prices, which you can find </w:t>
      </w:r>
      <w:hyperlink r:id="rId19" w:history="1">
        <w:r w:rsidRPr="000F15B6">
          <w:rPr>
            <w:rStyle w:val="Hyperlink"/>
            <w:b/>
            <w:bCs/>
          </w:rPr>
          <w:t>here</w:t>
        </w:r>
      </w:hyperlink>
      <w:r>
        <w:t>.</w:t>
      </w:r>
    </w:p>
    <w:p w14:paraId="04CFE79C" w14:textId="77777777" w:rsidR="00F310A5" w:rsidRDefault="00F310A5" w:rsidP="00F310A5"/>
    <w:p w14:paraId="36F4FA94" w14:textId="138A6E20" w:rsidR="00F310A5" w:rsidRDefault="00F310A5" w:rsidP="00F310A5">
      <w:r>
        <w:t xml:space="preserve">The final price of this customization can be found in </w:t>
      </w:r>
      <w:hyperlink w:anchor="_Final_Estimation_after" w:history="1">
        <w:r w:rsidRPr="00F310A5">
          <w:rPr>
            <w:rStyle w:val="Hyperlink"/>
          </w:rPr>
          <w:t>Section 4 “Final Estimation after Technical Analysis”</w:t>
        </w:r>
      </w:hyperlink>
      <w:r>
        <w:t>.</w:t>
      </w:r>
    </w:p>
    <w:p w14:paraId="6F3DCE5D" w14:textId="77777777" w:rsidR="00F310A5" w:rsidRDefault="00F310A5" w:rsidP="00F310A5">
      <w:pPr>
        <w:rPr>
          <w:b/>
          <w:bCs/>
          <w:u w:val="single"/>
        </w:rPr>
      </w:pPr>
    </w:p>
    <w:p w14:paraId="3122B461" w14:textId="77777777" w:rsidR="00F310A5" w:rsidRPr="00B83BDF" w:rsidRDefault="00F310A5" w:rsidP="00F310A5">
      <w:pPr>
        <w:rPr>
          <w:b/>
          <w:bCs/>
          <w:u w:val="single"/>
        </w:rPr>
      </w:pPr>
      <w:r w:rsidRPr="00B83BDF">
        <w:rPr>
          <w:b/>
          <w:bCs/>
          <w:u w:val="single"/>
        </w:rPr>
        <w:t>Period of validity quotation</w:t>
      </w:r>
    </w:p>
    <w:p w14:paraId="1B6ECAFA" w14:textId="77777777" w:rsidR="00F310A5" w:rsidRDefault="00F310A5" w:rsidP="00F310A5">
      <w:r>
        <w:t xml:space="preserve"> </w:t>
      </w:r>
    </w:p>
    <w:p w14:paraId="046D9537" w14:textId="77777777" w:rsidR="00F310A5" w:rsidRDefault="00F310A5" w:rsidP="00F310A5">
      <w:r>
        <w:t xml:space="preserve">7 business days from the date of the quotation. </w:t>
      </w:r>
    </w:p>
    <w:p w14:paraId="7B0221E3" w14:textId="77777777" w:rsidR="00F310A5" w:rsidRDefault="00F310A5" w:rsidP="00F310A5"/>
    <w:p w14:paraId="1BDB098A" w14:textId="77777777" w:rsidR="00F310A5" w:rsidRDefault="00F310A5" w:rsidP="00F310A5">
      <w:r>
        <w:t xml:space="preserve">If the quotation has not been signed and a Purchase Order placed within 7 business days, the delivery date and price of the customization will be re-calculated. </w:t>
      </w:r>
    </w:p>
    <w:p w14:paraId="3D09A137" w14:textId="77777777" w:rsidR="00F310A5" w:rsidRDefault="00F310A5" w:rsidP="00F310A5">
      <w:r>
        <w:t xml:space="preserve"> </w:t>
      </w:r>
    </w:p>
    <w:p w14:paraId="357A89A8" w14:textId="77777777" w:rsidR="00F310A5" w:rsidRPr="00B83BDF" w:rsidRDefault="00F310A5" w:rsidP="00F310A5">
      <w:pPr>
        <w:rPr>
          <w:b/>
          <w:bCs/>
          <w:u w:val="single"/>
        </w:rPr>
      </w:pPr>
      <w:r w:rsidRPr="00B83BDF">
        <w:rPr>
          <w:b/>
          <w:bCs/>
          <w:u w:val="single"/>
        </w:rPr>
        <w:t>Terms of payment</w:t>
      </w:r>
    </w:p>
    <w:p w14:paraId="38FFC13B" w14:textId="77777777" w:rsidR="00F310A5" w:rsidRDefault="00F310A5" w:rsidP="00F310A5">
      <w:r>
        <w:t xml:space="preserve"> </w:t>
      </w:r>
    </w:p>
    <w:p w14:paraId="46A4CE0C" w14:textId="3ADBE94E" w:rsidR="00F310A5" w:rsidRDefault="00F310A5" w:rsidP="00F310A5">
      <w:r>
        <w:t>Our invoices are payable</w:t>
      </w:r>
      <w:r w:rsidR="00330863">
        <w:t xml:space="preserve"> according to the partner’s payment terms in the valid Reseller Agreement. </w:t>
      </w:r>
    </w:p>
    <w:p w14:paraId="61BEF137" w14:textId="3F450AAF" w:rsidR="00F310A5" w:rsidRDefault="00F310A5" w:rsidP="00F310A5">
      <w:r>
        <w:t xml:space="preserve"> </w:t>
      </w:r>
    </w:p>
    <w:p w14:paraId="06A991D3" w14:textId="36493140" w:rsidR="00F310A5" w:rsidRDefault="00F310A5" w:rsidP="00F310A5">
      <w:r>
        <w:t xml:space="preserve">* For projects below 8 hours, we invoice the full amount at order. For projects above 8 hours, we invoice 50% at order and 50% at delivery. </w:t>
      </w:r>
    </w:p>
    <w:p w14:paraId="30F32D15" w14:textId="77777777" w:rsidR="00395E0F" w:rsidRDefault="00395E0F" w:rsidP="00F310A5"/>
    <w:p w14:paraId="324C0C52" w14:textId="77777777" w:rsidR="00F310A5" w:rsidRDefault="00F310A5" w:rsidP="00F310A5">
      <w:r>
        <w:t>For delivery and performance our general terms and conditions apply. They can be downloaded from our website.</w:t>
      </w:r>
    </w:p>
    <w:p w14:paraId="2A8166E5" w14:textId="77777777" w:rsidR="00F310A5" w:rsidRDefault="00F310A5" w:rsidP="00F310A5">
      <w:pPr>
        <w:spacing w:before="60" w:after="60" w:line="260" w:lineRule="atLeast"/>
        <w:contextualSpacing w:val="0"/>
      </w:pPr>
    </w:p>
    <w:p w14:paraId="415523DD" w14:textId="77777777" w:rsidR="00F310A5" w:rsidRPr="009D3122" w:rsidRDefault="00F310A5" w:rsidP="00F310A5">
      <w:pPr>
        <w:rPr>
          <w:b/>
          <w:u w:val="single"/>
          <w:lang w:eastAsia="en-US"/>
        </w:rPr>
      </w:pPr>
      <w:r w:rsidRPr="009D3122">
        <w:rPr>
          <w:b/>
          <w:u w:val="single"/>
          <w:lang w:eastAsia="en-US"/>
        </w:rPr>
        <w:t>Deliverables</w:t>
      </w:r>
    </w:p>
    <w:p w14:paraId="7A4DAE1C" w14:textId="77777777" w:rsidR="00F310A5" w:rsidRDefault="00F310A5" w:rsidP="00F310A5">
      <w:pPr>
        <w:rPr>
          <w:lang w:eastAsia="en-US"/>
        </w:rPr>
      </w:pPr>
    </w:p>
    <w:p w14:paraId="111D6202" w14:textId="77777777" w:rsidR="00F310A5" w:rsidRDefault="00F310A5" w:rsidP="00F310A5">
      <w:pPr>
        <w:rPr>
          <w:lang w:eastAsia="en-US"/>
        </w:rPr>
      </w:pPr>
      <w:r>
        <w:rPr>
          <w:lang w:eastAsia="en-US"/>
        </w:rPr>
        <w:t>This Customization Request includes the fixed cost of the following Boyum IT Solutions services:</w:t>
      </w:r>
    </w:p>
    <w:p w14:paraId="2F45A7B1" w14:textId="77777777" w:rsidR="00F310A5" w:rsidRDefault="00F310A5" w:rsidP="00F310A5">
      <w:pPr>
        <w:rPr>
          <w:lang w:eastAsia="en-US"/>
        </w:rPr>
      </w:pPr>
    </w:p>
    <w:p w14:paraId="1E3EF749" w14:textId="77777777" w:rsidR="00F310A5" w:rsidRDefault="00F310A5" w:rsidP="00F310A5">
      <w:pPr>
        <w:pStyle w:val="ListParagraph"/>
        <w:ind w:left="284" w:hanging="284"/>
        <w:rPr>
          <w:lang w:eastAsia="en-US"/>
        </w:rPr>
      </w:pPr>
      <w:r>
        <w:rPr>
          <w:lang w:eastAsia="en-US"/>
        </w:rPr>
        <w:t>Problem Analysis</w:t>
      </w:r>
    </w:p>
    <w:p w14:paraId="70A17805" w14:textId="77777777" w:rsidR="00F310A5" w:rsidRDefault="00F310A5" w:rsidP="00F310A5">
      <w:pPr>
        <w:pStyle w:val="ListParagraph"/>
        <w:ind w:left="284" w:hanging="284"/>
        <w:rPr>
          <w:lang w:eastAsia="en-US"/>
        </w:rPr>
      </w:pPr>
      <w:r>
        <w:rPr>
          <w:lang w:eastAsia="en-US"/>
        </w:rPr>
        <w:t>Technical description</w:t>
      </w:r>
    </w:p>
    <w:p w14:paraId="22C98D93" w14:textId="77777777" w:rsidR="00F310A5" w:rsidRDefault="00F310A5" w:rsidP="00F310A5">
      <w:pPr>
        <w:pStyle w:val="ListParagraph"/>
        <w:ind w:left="284" w:hanging="284"/>
        <w:rPr>
          <w:lang w:eastAsia="en-US"/>
        </w:rPr>
      </w:pPr>
      <w:r>
        <w:rPr>
          <w:lang w:eastAsia="en-US"/>
        </w:rPr>
        <w:t>Software Development</w:t>
      </w:r>
    </w:p>
    <w:p w14:paraId="2948F262" w14:textId="77777777" w:rsidR="00F310A5" w:rsidRDefault="00F310A5" w:rsidP="00F310A5">
      <w:pPr>
        <w:pStyle w:val="ListParagraph"/>
        <w:ind w:left="284" w:hanging="284"/>
        <w:rPr>
          <w:lang w:eastAsia="en-US"/>
        </w:rPr>
      </w:pPr>
      <w:r>
        <w:rPr>
          <w:lang w:eastAsia="en-US"/>
        </w:rPr>
        <w:t>Internal Tests</w:t>
      </w:r>
    </w:p>
    <w:p w14:paraId="6E8752FE" w14:textId="00593944" w:rsidR="00F310A5" w:rsidRDefault="00F310A5" w:rsidP="00F310A5">
      <w:pPr>
        <w:pStyle w:val="ListParagraph"/>
        <w:ind w:left="284" w:hanging="284"/>
        <w:rPr>
          <w:lang w:eastAsia="en-US"/>
        </w:rPr>
      </w:pPr>
      <w:r>
        <w:rPr>
          <w:lang w:eastAsia="en-US"/>
        </w:rPr>
        <w:t>Delivery of the software</w:t>
      </w:r>
    </w:p>
    <w:p w14:paraId="5887DFB8" w14:textId="77777777" w:rsidR="00F310A5" w:rsidRDefault="00F310A5" w:rsidP="00F310A5">
      <w:pPr>
        <w:pStyle w:val="ListParagraph"/>
        <w:ind w:left="284" w:hanging="284"/>
        <w:rPr>
          <w:lang w:eastAsia="en-US"/>
        </w:rPr>
      </w:pPr>
      <w:r>
        <w:rPr>
          <w:lang w:eastAsia="en-US"/>
        </w:rPr>
        <w:t>Completion of associated documentation</w:t>
      </w:r>
    </w:p>
    <w:p w14:paraId="6F9E8303" w14:textId="77777777" w:rsidR="00F310A5" w:rsidRDefault="00F310A5" w:rsidP="00F310A5">
      <w:pPr>
        <w:rPr>
          <w:lang w:eastAsia="en-US"/>
        </w:rPr>
      </w:pPr>
    </w:p>
    <w:p w14:paraId="2F14FCE2" w14:textId="77777777" w:rsidR="00F310A5" w:rsidRPr="009D3122" w:rsidRDefault="00F310A5" w:rsidP="00F310A5">
      <w:pPr>
        <w:rPr>
          <w:b/>
          <w:u w:val="single"/>
          <w:lang w:eastAsia="en-US"/>
        </w:rPr>
      </w:pPr>
      <w:r w:rsidRPr="009D3122">
        <w:rPr>
          <w:b/>
          <w:u w:val="single"/>
          <w:lang w:eastAsia="en-US"/>
        </w:rPr>
        <w:t>Responsibilities of the Customer</w:t>
      </w:r>
    </w:p>
    <w:p w14:paraId="53362811" w14:textId="77777777" w:rsidR="00F310A5" w:rsidRDefault="00F310A5" w:rsidP="00F310A5">
      <w:pPr>
        <w:rPr>
          <w:lang w:eastAsia="en-US"/>
        </w:rPr>
      </w:pPr>
    </w:p>
    <w:p w14:paraId="5FABF655" w14:textId="77777777" w:rsidR="00F310A5" w:rsidRDefault="00F310A5" w:rsidP="00F310A5">
      <w:pPr>
        <w:rPr>
          <w:lang w:eastAsia="en-US"/>
        </w:rPr>
      </w:pPr>
      <w:r>
        <w:rPr>
          <w:lang w:eastAsia="en-US"/>
        </w:rPr>
        <w:t>The customer is responsible for:</w:t>
      </w:r>
    </w:p>
    <w:p w14:paraId="6315F2C5" w14:textId="77777777" w:rsidR="00F310A5" w:rsidRDefault="00F310A5" w:rsidP="00F310A5">
      <w:pPr>
        <w:rPr>
          <w:lang w:eastAsia="en-US"/>
        </w:rPr>
      </w:pPr>
    </w:p>
    <w:p w14:paraId="5C0F4BE0" w14:textId="77777777" w:rsidR="00F310A5" w:rsidRDefault="00F310A5" w:rsidP="00F310A5">
      <w:pPr>
        <w:pStyle w:val="ListParagraph"/>
        <w:ind w:left="284" w:hanging="284"/>
        <w:rPr>
          <w:lang w:eastAsia="en-US"/>
        </w:rPr>
      </w:pPr>
      <w:r>
        <w:rPr>
          <w:lang w:eastAsia="en-US"/>
        </w:rPr>
        <w:t>Installing the software on its hardware system(s)</w:t>
      </w:r>
    </w:p>
    <w:p w14:paraId="51DEC82F" w14:textId="42057B3D" w:rsidR="00F310A5" w:rsidRDefault="000E0CE5" w:rsidP="00F310A5">
      <w:pPr>
        <w:pStyle w:val="ListParagraph"/>
        <w:ind w:left="284" w:hanging="284"/>
        <w:rPr>
          <w:lang w:eastAsia="en-US"/>
        </w:rPr>
      </w:pPr>
      <w:r>
        <w:rPr>
          <w:lang w:eastAsia="en-US"/>
        </w:rPr>
        <w:t xml:space="preserve">Installation and </w:t>
      </w:r>
      <w:r w:rsidR="00F310A5">
        <w:rPr>
          <w:lang w:eastAsia="en-US"/>
        </w:rPr>
        <w:t xml:space="preserve">thorough testing of the delivered software in its test environment </w:t>
      </w:r>
    </w:p>
    <w:p w14:paraId="6AB29DEB" w14:textId="77777777" w:rsidR="00F310A5" w:rsidRDefault="00F310A5" w:rsidP="00F310A5">
      <w:pPr>
        <w:pStyle w:val="ListParagraph"/>
        <w:ind w:left="284" w:hanging="284"/>
        <w:rPr>
          <w:lang w:eastAsia="en-US"/>
        </w:rPr>
      </w:pPr>
      <w:r>
        <w:rPr>
          <w:lang w:eastAsia="en-US"/>
        </w:rPr>
        <w:lastRenderedPageBreak/>
        <w:t>Any software bugs should be reported to Boyum IT Solutions. A software bug is an error regarding the technical description that can be demonstrated and can be reproducibly prepared.</w:t>
      </w:r>
    </w:p>
    <w:p w14:paraId="61614152" w14:textId="77777777" w:rsidR="00F310A5" w:rsidRDefault="00F310A5" w:rsidP="00F310A5">
      <w:pPr>
        <w:pStyle w:val="ListParagraph"/>
        <w:ind w:left="284" w:hanging="284"/>
        <w:rPr>
          <w:lang w:eastAsia="en-US"/>
        </w:rPr>
      </w:pPr>
      <w:r>
        <w:rPr>
          <w:lang w:eastAsia="en-US"/>
        </w:rPr>
        <w:t>Commissioning of the software on his production system</w:t>
      </w:r>
    </w:p>
    <w:p w14:paraId="6B13D7C7" w14:textId="77777777" w:rsidR="00F310A5" w:rsidRDefault="00F310A5" w:rsidP="00F310A5">
      <w:pPr>
        <w:rPr>
          <w:lang w:eastAsia="en-US"/>
        </w:rPr>
      </w:pPr>
    </w:p>
    <w:p w14:paraId="18007A12" w14:textId="5894C601" w:rsidR="00F310A5" w:rsidRDefault="000E0CE5" w:rsidP="00F310A5">
      <w:pPr>
        <w:rPr>
          <w:lang w:eastAsia="en-US"/>
        </w:rPr>
      </w:pPr>
      <w:r>
        <w:rPr>
          <w:i/>
          <w:iCs/>
          <w:lang w:eastAsia="en-US"/>
        </w:rPr>
        <w:t>The above “Responsibilities of the Customer” can sometimes be performed or assisted by the partner</w:t>
      </w:r>
      <w:r w:rsidR="00F310A5">
        <w:rPr>
          <w:lang w:eastAsia="en-US"/>
        </w:rPr>
        <w:t>.</w:t>
      </w:r>
    </w:p>
    <w:p w14:paraId="635165C8" w14:textId="7022BE6F" w:rsidR="000166F8" w:rsidRDefault="000166F8" w:rsidP="000166F8">
      <w:pPr>
        <w:pStyle w:val="Heading1"/>
      </w:pPr>
      <w:bookmarkStart w:id="17" w:name="_Toc66171012"/>
      <w:r>
        <w:t>Appendix 2: Software Delivery Receipt</w:t>
      </w:r>
      <w:bookmarkEnd w:id="17"/>
    </w:p>
    <w:p w14:paraId="22D2FA36" w14:textId="2ED6A3E6" w:rsidR="000166F8" w:rsidRDefault="000166F8" w:rsidP="000166F8">
      <w:pPr>
        <w:jc w:val="both"/>
      </w:pPr>
      <w:r>
        <w:t xml:space="preserve">The Software Delivery Receipt guarantees that the software of your customization request has been delivered. The software delivery will always happen after successful internal testing by Boyum IT Solutions to ensure that the specifications and requirements defined in the Customization Request Template have been fulfilled. </w:t>
      </w:r>
    </w:p>
    <w:p w14:paraId="12D5BAEB" w14:textId="77777777" w:rsidR="000166F8" w:rsidRDefault="000166F8" w:rsidP="000166F8">
      <w:bookmarkStart w:id="18" w:name="_Toc58832534"/>
    </w:p>
    <w:p w14:paraId="2C707FEC" w14:textId="77777777" w:rsidR="000166F8" w:rsidRPr="009D3C39" w:rsidRDefault="000166F8" w:rsidP="000166F8">
      <w:pPr>
        <w:rPr>
          <w:b/>
          <w:bCs/>
          <w:u w:val="single"/>
        </w:rPr>
      </w:pPr>
      <w:r w:rsidRPr="009D3C39">
        <w:rPr>
          <w:b/>
          <w:bCs/>
          <w:u w:val="single"/>
        </w:rPr>
        <w:t>Warranty Period</w:t>
      </w:r>
      <w:bookmarkEnd w:id="18"/>
    </w:p>
    <w:p w14:paraId="72E83D33" w14:textId="77777777" w:rsidR="000166F8" w:rsidRDefault="000166F8" w:rsidP="000166F8"/>
    <w:p w14:paraId="5280BDC5" w14:textId="77777777" w:rsidR="000166F8" w:rsidRDefault="000166F8" w:rsidP="000166F8">
      <w:pPr>
        <w:jc w:val="both"/>
        <w:rPr>
          <w:lang w:eastAsia="en-US"/>
        </w:rPr>
      </w:pPr>
      <w:r>
        <w:rPr>
          <w:lang w:eastAsia="en-US"/>
        </w:rPr>
        <w:t xml:space="preserve">Upon delivery of the customization, our 90-day warranty period starts. During the warranty period, Boyum IT Solutions offers free support for any bug identified in relation to the customization. </w:t>
      </w:r>
    </w:p>
    <w:p w14:paraId="2FFD0C4E" w14:textId="77777777" w:rsidR="000166F8" w:rsidRDefault="000166F8" w:rsidP="000166F8">
      <w:pPr>
        <w:jc w:val="both"/>
        <w:rPr>
          <w:lang w:eastAsia="en-US"/>
        </w:rPr>
      </w:pPr>
    </w:p>
    <w:p w14:paraId="05286750" w14:textId="77777777" w:rsidR="0058759C" w:rsidRDefault="0058759C" w:rsidP="0058759C">
      <w:pPr>
        <w:jc w:val="both"/>
        <w:rPr>
          <w:lang w:eastAsia="en-US"/>
        </w:rPr>
      </w:pPr>
      <w:r>
        <w:rPr>
          <w:lang w:eastAsia="en-US"/>
        </w:rPr>
        <w:t xml:space="preserve">The 90-day warranty period </w:t>
      </w:r>
      <w:r>
        <w:rPr>
          <w:b/>
          <w:bCs/>
          <w:lang w:eastAsia="en-US"/>
        </w:rPr>
        <w:t>is not pending on customer confirmation of the delivery of the customization</w:t>
      </w:r>
      <w:r>
        <w:rPr>
          <w:lang w:eastAsia="en-US"/>
        </w:rPr>
        <w:t xml:space="preserve">. </w:t>
      </w:r>
    </w:p>
    <w:p w14:paraId="66CEE20F" w14:textId="77777777" w:rsidR="0058759C" w:rsidRDefault="0058759C" w:rsidP="000166F8">
      <w:pPr>
        <w:jc w:val="both"/>
        <w:rPr>
          <w:lang w:eastAsia="en-US"/>
        </w:rPr>
      </w:pPr>
    </w:p>
    <w:p w14:paraId="19CDC8BB" w14:textId="548AAAFF" w:rsidR="000166F8" w:rsidRDefault="000166F8" w:rsidP="000166F8">
      <w:pPr>
        <w:jc w:val="both"/>
        <w:rPr>
          <w:lang w:eastAsia="en-US"/>
        </w:rPr>
      </w:pPr>
      <w:r>
        <w:rPr>
          <w:lang w:eastAsia="en-US"/>
        </w:rPr>
        <w:t xml:space="preserve">To receive free support, the environment in which the software has been installed must remain as specified in the Customization Request Template. If the environment is in any way changed, any support for the customization will be classified as Premium Service and will be billed accordingly on a case-by-case basis. </w:t>
      </w:r>
    </w:p>
    <w:p w14:paraId="069A70D9" w14:textId="77777777" w:rsidR="000166F8" w:rsidRDefault="000166F8" w:rsidP="000166F8">
      <w:pPr>
        <w:jc w:val="both"/>
        <w:rPr>
          <w:lang w:eastAsia="en-US"/>
        </w:rPr>
      </w:pPr>
    </w:p>
    <w:p w14:paraId="03E11549" w14:textId="42657D5D" w:rsidR="000166F8" w:rsidRDefault="000166F8" w:rsidP="000166F8">
      <w:pPr>
        <w:jc w:val="both"/>
        <w:rPr>
          <w:lang w:eastAsia="en-US"/>
        </w:rPr>
      </w:pPr>
      <w:r>
        <w:rPr>
          <w:lang w:eastAsia="en-US"/>
        </w:rPr>
        <w:t>Once the 90-day warranty period is over, any support for the customization will be classified as Premium Service and will be billed accordingly on a case-by-case basis.</w:t>
      </w:r>
    </w:p>
    <w:p w14:paraId="7FF0A36E" w14:textId="0317EC66" w:rsidR="000166F8" w:rsidRDefault="000166F8" w:rsidP="000166F8">
      <w:pPr>
        <w:rPr>
          <w:lang w:eastAsia="en-US"/>
        </w:rPr>
      </w:pPr>
    </w:p>
    <w:p w14:paraId="47D4B529" w14:textId="13A8A8C5" w:rsidR="00D26CB5" w:rsidRDefault="00D26CB5" w:rsidP="00D26CB5">
      <w:pPr>
        <w:pStyle w:val="Heading1"/>
      </w:pPr>
      <w:bookmarkStart w:id="19" w:name="_Toc66171013"/>
      <w:r>
        <w:t>Appendix 3: The Customization Request Process</w:t>
      </w:r>
      <w:bookmarkEnd w:id="19"/>
    </w:p>
    <w:p w14:paraId="485F3E1F" w14:textId="27264CDE" w:rsidR="00D26CB5" w:rsidRDefault="00D26CB5" w:rsidP="00D26CB5">
      <w:r>
        <w:t xml:space="preserve">The complete process can be found on the </w:t>
      </w:r>
      <w:hyperlink r:id="rId20" w:history="1">
        <w:r w:rsidRPr="00DE024F">
          <w:rPr>
            <w:rStyle w:val="Hyperlink"/>
          </w:rPr>
          <w:t>Boyum Helpdesk</w:t>
        </w:r>
      </w:hyperlink>
      <w:r>
        <w:t>.</w:t>
      </w:r>
    </w:p>
    <w:p w14:paraId="4C53872A" w14:textId="3B7521C9" w:rsidR="00D26CB5" w:rsidRDefault="00D26CB5" w:rsidP="00D26CB5"/>
    <w:p w14:paraId="72FA1990" w14:textId="77777777" w:rsidR="00D26CB5" w:rsidRPr="00D26CB5" w:rsidRDefault="00D26CB5" w:rsidP="00D26CB5">
      <w:pPr>
        <w:rPr>
          <w:lang w:eastAsia="en-US"/>
        </w:rPr>
      </w:pPr>
    </w:p>
    <w:sectPr w:rsidR="00D26CB5" w:rsidRPr="00D26CB5" w:rsidSect="00602CAF">
      <w:headerReference w:type="default" r:id="rId21"/>
      <w:footerReference w:type="default" r:id="rId22"/>
      <w:headerReference w:type="first" r:id="rId23"/>
      <w:footerReference w:type="first" r:id="rId24"/>
      <w:pgSz w:w="11907" w:h="16840" w:code="9"/>
      <w:pgMar w:top="1985" w:right="1134" w:bottom="1418" w:left="1134"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F9686" w14:textId="77777777" w:rsidR="00414B34" w:rsidRDefault="00414B34">
      <w:r>
        <w:separator/>
      </w:r>
    </w:p>
  </w:endnote>
  <w:endnote w:type="continuationSeparator" w:id="0">
    <w:p w14:paraId="2DECF6B4" w14:textId="77777777" w:rsidR="00414B34" w:rsidRDefault="0041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Web SemiBold">
    <w:panose1 w:val="00000700000000000000"/>
    <w:charset w:val="00"/>
    <w:family w:val="auto"/>
    <w:pitch w:val="variable"/>
    <w:sig w:usb0="00000007" w:usb1="00000001" w:usb2="00000000" w:usb3="00000000" w:csb0="00000093" w:csb1="00000000"/>
  </w:font>
  <w:font w:name="Titillium Web">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MT Std Light">
    <w:panose1 w:val="00000000000000000000"/>
    <w:charset w:val="00"/>
    <w:family w:val="swiss"/>
    <w:notTrueType/>
    <w:pitch w:val="variable"/>
    <w:sig w:usb0="800000AF" w:usb1="4000204A" w:usb2="00000000" w:usb3="00000000" w:csb0="00000001" w:csb1="00000000"/>
  </w:font>
  <w:font w:name="Permanent Marker">
    <w:altName w:val="Calibri"/>
    <w:panose1 w:val="02000000000000000000"/>
    <w:charset w:val="00"/>
    <w:family w:val="auto"/>
    <w:pitch w:val="variable"/>
    <w:sig w:usb0="80000027" w:usb1="48000042" w:usb2="14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600D" w14:textId="77777777" w:rsidR="001674A3" w:rsidRDefault="001674A3"/>
  <w:tbl>
    <w:tblPr>
      <w:tblStyle w:val="TableGrid"/>
      <w:tblpPr w:leftFromText="142" w:rightFromText="142" w:vertAnchor="page" w:horzAnchor="margin" w:tblpXSpec="center" w:tblpY="15990"/>
      <w:tblOverlap w:val="never"/>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solid" w:color="F58534" w:themeColor="accent2" w:fill="auto"/>
      <w:tblLayout w:type="fixed"/>
      <w:tblCellMar>
        <w:top w:w="57" w:type="dxa"/>
        <w:left w:w="0" w:type="dxa"/>
        <w:bottom w:w="57" w:type="dxa"/>
        <w:right w:w="0" w:type="dxa"/>
      </w:tblCellMar>
      <w:tblLook w:val="04A0" w:firstRow="1" w:lastRow="0" w:firstColumn="1" w:lastColumn="0" w:noHBand="0" w:noVBand="1"/>
    </w:tblPr>
    <w:tblGrid>
      <w:gridCol w:w="9781"/>
      <w:gridCol w:w="1559"/>
    </w:tblGrid>
    <w:tr w:rsidR="001674A3" w:rsidRPr="009E114E" w14:paraId="7C424295" w14:textId="77777777" w:rsidTr="000166F8">
      <w:trPr>
        <w:trHeight w:hRule="exact" w:val="567"/>
      </w:trPr>
      <w:tc>
        <w:tcPr>
          <w:tcW w:w="9781" w:type="dxa"/>
          <w:shd w:val="solid" w:color="F58534" w:themeColor="accent2" w:fill="auto"/>
          <w:tcMar>
            <w:top w:w="0" w:type="dxa"/>
            <w:left w:w="851" w:type="dxa"/>
            <w:bottom w:w="0" w:type="dxa"/>
            <w:right w:w="851" w:type="dxa"/>
          </w:tcMar>
          <w:vAlign w:val="center"/>
        </w:tcPr>
        <w:p w14:paraId="45E4EA5A" w14:textId="78D2D67F" w:rsidR="001674A3" w:rsidRPr="00DE024F" w:rsidRDefault="001674A3" w:rsidP="008B1D7C">
          <w:pPr>
            <w:pStyle w:val="BasicParagraph"/>
            <w:spacing w:line="240" w:lineRule="auto"/>
            <w:rPr>
              <w:rFonts w:ascii="Titillium Web SemiBold" w:hAnsi="Titillium Web SemiBold" w:cs="Arial"/>
              <w:color w:val="FFFFFF" w:themeColor="background1"/>
              <w:sz w:val="16"/>
              <w:szCs w:val="16"/>
            </w:rPr>
          </w:pPr>
          <w:r>
            <w:rPr>
              <w:rFonts w:ascii="Titillium Web SemiBold" w:hAnsi="Titillium Web SemiBold" w:cs="Arial"/>
              <w:b/>
              <w:color w:val="FFFFFF" w:themeColor="background1"/>
              <w:sz w:val="16"/>
              <w:szCs w:val="16"/>
            </w:rPr>
            <w:t xml:space="preserve">© </w:t>
          </w:r>
          <w:r w:rsidRPr="00CD083F">
            <w:rPr>
              <w:rFonts w:ascii="Titillium Web SemiBold" w:hAnsi="Titillium Web SemiBold" w:cs="Arial"/>
              <w:b/>
              <w:color w:val="FFFFFF" w:themeColor="background1"/>
              <w:sz w:val="16"/>
              <w:szCs w:val="16"/>
            </w:rPr>
            <w:t xml:space="preserve">Boyum IT Solutions </w:t>
          </w:r>
          <w:r>
            <w:rPr>
              <w:rFonts w:ascii="Titillium Web SemiBold" w:hAnsi="Titillium Web SemiBold" w:cs="Arial"/>
              <w:b/>
              <w:color w:val="FFFFFF" w:themeColor="background1"/>
              <w:sz w:val="16"/>
              <w:szCs w:val="16"/>
            </w:rPr>
            <w:t xml:space="preserve"> </w:t>
          </w:r>
          <w:r>
            <w:rPr>
              <w:rFonts w:ascii="Titillium Web SemiBold" w:hAnsi="Titillium Web SemiBold" w:cs="Arial"/>
              <w:b/>
              <w:color w:val="FFFFFF" w:themeColor="background1"/>
              <w:sz w:val="16"/>
              <w:szCs w:val="16"/>
            </w:rPr>
            <w:fldChar w:fldCharType="begin"/>
          </w:r>
          <w:r>
            <w:rPr>
              <w:rFonts w:ascii="Titillium Web SemiBold" w:hAnsi="Titillium Web SemiBold" w:cs="Arial"/>
              <w:b/>
              <w:color w:val="FFFFFF" w:themeColor="background1"/>
              <w:sz w:val="16"/>
              <w:szCs w:val="16"/>
            </w:rPr>
            <w:instrText xml:space="preserve"> DATE  \@ "yyyy"  \* MERGEFORMAT </w:instrText>
          </w:r>
          <w:r>
            <w:rPr>
              <w:rFonts w:ascii="Titillium Web SemiBold" w:hAnsi="Titillium Web SemiBold" w:cs="Arial"/>
              <w:b/>
              <w:color w:val="FFFFFF" w:themeColor="background1"/>
              <w:sz w:val="16"/>
              <w:szCs w:val="16"/>
            </w:rPr>
            <w:fldChar w:fldCharType="separate"/>
          </w:r>
          <w:r w:rsidR="00F60B11">
            <w:rPr>
              <w:rFonts w:ascii="Titillium Web SemiBold" w:hAnsi="Titillium Web SemiBold" w:cs="Arial"/>
              <w:b/>
              <w:noProof/>
              <w:color w:val="FFFFFF" w:themeColor="background1"/>
              <w:sz w:val="16"/>
              <w:szCs w:val="16"/>
            </w:rPr>
            <w:t>2023</w:t>
          </w:r>
          <w:r>
            <w:rPr>
              <w:rFonts w:ascii="Titillium Web SemiBold" w:hAnsi="Titillium Web SemiBold" w:cs="Arial"/>
              <w:b/>
              <w:color w:val="FFFFFF" w:themeColor="background1"/>
              <w:sz w:val="16"/>
              <w:szCs w:val="16"/>
            </w:rPr>
            <w:fldChar w:fldCharType="end"/>
          </w:r>
          <w:r w:rsidRPr="00DE024F">
            <w:rPr>
              <w:rFonts w:ascii="Titillium Web SemiBold" w:hAnsi="Titillium Web SemiBold" w:cs="Arial"/>
              <w:b/>
              <w:color w:val="FFFFFF" w:themeColor="background1"/>
              <w:sz w:val="16"/>
              <w:szCs w:val="16"/>
            </w:rPr>
            <w:t xml:space="preserve"> </w:t>
          </w:r>
          <w:r w:rsidRPr="00DE024F">
            <w:rPr>
              <w:rFonts w:ascii="Titillium Web SemiBold" w:hAnsi="Titillium Web SemiBold" w:cs="Arial"/>
              <w:color w:val="FFFFFF" w:themeColor="background1"/>
              <w:sz w:val="16"/>
              <w:szCs w:val="16"/>
            </w:rPr>
            <w:t>|  boyum@boyum-it.com |</w:t>
          </w:r>
          <w:r w:rsidRPr="00DE024F">
            <w:rPr>
              <w:sz w:val="16"/>
              <w:szCs w:val="16"/>
            </w:rPr>
            <w:t xml:space="preserve"> </w:t>
          </w:r>
          <w:r w:rsidRPr="00DE024F">
            <w:rPr>
              <w:rFonts w:ascii="Titillium Web SemiBold" w:hAnsi="Titillium Web SemiBold" w:cs="Arial"/>
              <w:color w:val="FFFFFF" w:themeColor="background1"/>
              <w:sz w:val="16"/>
              <w:szCs w:val="16"/>
            </w:rPr>
            <w:t>www.boyum-solutions.com</w:t>
          </w:r>
        </w:p>
        <w:p w14:paraId="38AEE7F6" w14:textId="79FF54DC" w:rsidR="001674A3" w:rsidRPr="008B1D7C" w:rsidRDefault="001674A3" w:rsidP="008B1D7C">
          <w:pPr>
            <w:pStyle w:val="BasicParagraph"/>
            <w:spacing w:line="240" w:lineRule="auto"/>
            <w:rPr>
              <w:rFonts w:ascii="Titillium Web SemiBold" w:hAnsi="Titillium Web SemiBold" w:cs="Arial"/>
              <w:b/>
              <w:color w:val="FFFFFF" w:themeColor="background1"/>
              <w:sz w:val="16"/>
              <w:szCs w:val="16"/>
            </w:rPr>
          </w:pPr>
        </w:p>
      </w:tc>
      <w:tc>
        <w:tcPr>
          <w:tcW w:w="1559" w:type="dxa"/>
          <w:shd w:val="clear" w:color="auto" w:fill="F58534" w:themeFill="accent2"/>
          <w:tcMar>
            <w:left w:w="0" w:type="dxa"/>
            <w:right w:w="851" w:type="dxa"/>
          </w:tcMar>
          <w:vAlign w:val="center"/>
        </w:tcPr>
        <w:p w14:paraId="29058A28" w14:textId="77777777" w:rsidR="001674A3" w:rsidRPr="007A2D32" w:rsidRDefault="001674A3" w:rsidP="008807E2">
          <w:pPr>
            <w:pStyle w:val="BasicParagraph"/>
            <w:spacing w:line="240" w:lineRule="auto"/>
            <w:jc w:val="right"/>
            <w:rPr>
              <w:rFonts w:ascii="Arial" w:hAnsi="Arial" w:cs="Arial"/>
              <w:color w:val="FFFFFF" w:themeColor="background1"/>
              <w:sz w:val="14"/>
              <w:szCs w:val="14"/>
              <w:lang w:val="en-GB"/>
            </w:rPr>
          </w:pPr>
          <w:r w:rsidRPr="007A2D32">
            <w:rPr>
              <w:rFonts w:ascii="Arial" w:hAnsi="Arial" w:cs="Arial"/>
              <w:color w:val="FFFFFF" w:themeColor="background1"/>
              <w:sz w:val="14"/>
              <w:szCs w:val="14"/>
              <w:lang w:val="en-GB"/>
            </w:rPr>
            <w:t>Page</w:t>
          </w:r>
        </w:p>
        <w:p w14:paraId="5491E670" w14:textId="77777777" w:rsidR="001674A3" w:rsidRPr="007A2D32" w:rsidRDefault="001674A3" w:rsidP="008807E2">
          <w:pPr>
            <w:pStyle w:val="BasicParagraph"/>
            <w:spacing w:line="240" w:lineRule="auto"/>
            <w:jc w:val="right"/>
            <w:rPr>
              <w:rFonts w:ascii="Arial" w:hAnsi="Arial" w:cs="Arial"/>
              <w:color w:val="FFFFFF" w:themeColor="background1"/>
              <w:sz w:val="14"/>
              <w:szCs w:val="14"/>
              <w:lang w:val="en-GB"/>
            </w:rPr>
          </w:pPr>
          <w:r>
            <w:rPr>
              <w:rFonts w:ascii="Arial" w:hAnsi="Arial" w:cs="Arial"/>
              <w:color w:val="FFFFFF" w:themeColor="background1"/>
              <w:sz w:val="14"/>
              <w:szCs w:val="14"/>
              <w:lang w:val="en-GB"/>
            </w:rPr>
            <w:fldChar w:fldCharType="begin"/>
          </w:r>
          <w:r>
            <w:rPr>
              <w:rFonts w:ascii="Arial" w:hAnsi="Arial" w:cs="Arial"/>
              <w:color w:val="FFFFFF" w:themeColor="background1"/>
              <w:sz w:val="14"/>
              <w:szCs w:val="14"/>
              <w:lang w:val="en-GB"/>
            </w:rPr>
            <w:instrText xml:space="preserve"> PAGE  \* Arabic  \* MERGEFORMAT </w:instrText>
          </w:r>
          <w:r>
            <w:rPr>
              <w:rFonts w:ascii="Arial" w:hAnsi="Arial" w:cs="Arial"/>
              <w:color w:val="FFFFFF" w:themeColor="background1"/>
              <w:sz w:val="14"/>
              <w:szCs w:val="14"/>
              <w:lang w:val="en-GB"/>
            </w:rPr>
            <w:fldChar w:fldCharType="separate"/>
          </w:r>
          <w:r>
            <w:rPr>
              <w:rFonts w:ascii="Arial" w:hAnsi="Arial" w:cs="Arial"/>
              <w:noProof/>
              <w:color w:val="FFFFFF" w:themeColor="background1"/>
              <w:sz w:val="14"/>
              <w:szCs w:val="14"/>
              <w:lang w:val="en-GB"/>
            </w:rPr>
            <w:t>2</w:t>
          </w:r>
          <w:r>
            <w:rPr>
              <w:rFonts w:ascii="Arial" w:hAnsi="Arial" w:cs="Arial"/>
              <w:color w:val="FFFFFF" w:themeColor="background1"/>
              <w:sz w:val="14"/>
              <w:szCs w:val="14"/>
              <w:lang w:val="en-GB"/>
            </w:rPr>
            <w:fldChar w:fldCharType="end"/>
          </w:r>
          <w:r>
            <w:rPr>
              <w:rFonts w:ascii="Arial" w:hAnsi="Arial" w:cs="Arial"/>
              <w:color w:val="FFFFFF" w:themeColor="background1"/>
              <w:sz w:val="14"/>
              <w:szCs w:val="14"/>
              <w:lang w:val="en-GB"/>
            </w:rPr>
            <w:t xml:space="preserve"> </w:t>
          </w:r>
          <w:r w:rsidRPr="007A2D32">
            <w:rPr>
              <w:rFonts w:ascii="Arial" w:hAnsi="Arial" w:cs="Arial"/>
              <w:color w:val="FFFFFF" w:themeColor="background1"/>
              <w:sz w:val="14"/>
              <w:szCs w:val="14"/>
              <w:lang w:val="en-GB"/>
            </w:rPr>
            <w:t xml:space="preserve">/ </w:t>
          </w:r>
          <w:r>
            <w:rPr>
              <w:rFonts w:ascii="Arial" w:hAnsi="Arial" w:cs="Arial"/>
              <w:color w:val="FFFFFF" w:themeColor="background1"/>
              <w:sz w:val="14"/>
              <w:szCs w:val="14"/>
              <w:lang w:val="en-GB"/>
            </w:rPr>
            <w:fldChar w:fldCharType="begin"/>
          </w:r>
          <w:r>
            <w:rPr>
              <w:rFonts w:ascii="Arial" w:hAnsi="Arial" w:cs="Arial"/>
              <w:color w:val="FFFFFF" w:themeColor="background1"/>
              <w:sz w:val="14"/>
              <w:szCs w:val="14"/>
              <w:lang w:val="en-GB"/>
            </w:rPr>
            <w:instrText xml:space="preserve"> NUMPAGES  \* Arabic  \* MERGEFORMAT </w:instrText>
          </w:r>
          <w:r>
            <w:rPr>
              <w:rFonts w:ascii="Arial" w:hAnsi="Arial" w:cs="Arial"/>
              <w:color w:val="FFFFFF" w:themeColor="background1"/>
              <w:sz w:val="14"/>
              <w:szCs w:val="14"/>
              <w:lang w:val="en-GB"/>
            </w:rPr>
            <w:fldChar w:fldCharType="separate"/>
          </w:r>
          <w:r>
            <w:rPr>
              <w:rFonts w:ascii="Arial" w:hAnsi="Arial" w:cs="Arial"/>
              <w:noProof/>
              <w:color w:val="FFFFFF" w:themeColor="background1"/>
              <w:sz w:val="14"/>
              <w:szCs w:val="14"/>
              <w:lang w:val="en-GB"/>
            </w:rPr>
            <w:t>7</w:t>
          </w:r>
          <w:r>
            <w:rPr>
              <w:rFonts w:ascii="Arial" w:hAnsi="Arial" w:cs="Arial"/>
              <w:color w:val="FFFFFF" w:themeColor="background1"/>
              <w:sz w:val="14"/>
              <w:szCs w:val="14"/>
              <w:lang w:val="en-GB"/>
            </w:rPr>
            <w:fldChar w:fldCharType="end"/>
          </w:r>
        </w:p>
      </w:tc>
    </w:tr>
  </w:tbl>
  <w:p w14:paraId="15013D8D" w14:textId="77777777" w:rsidR="001674A3" w:rsidRDefault="00167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42" w:rightFromText="142" w:vertAnchor="page" w:horzAnchor="margin" w:tblpXSpec="center" w:tblpY="15990"/>
      <w:tblOverlap w:val="never"/>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solid" w:color="F58534" w:themeColor="accent2" w:fill="auto"/>
      <w:tblLayout w:type="fixed"/>
      <w:tblCellMar>
        <w:top w:w="57" w:type="dxa"/>
        <w:left w:w="0" w:type="dxa"/>
        <w:bottom w:w="57" w:type="dxa"/>
        <w:right w:w="0" w:type="dxa"/>
      </w:tblCellMar>
      <w:tblLook w:val="04A0" w:firstRow="1" w:lastRow="0" w:firstColumn="1" w:lastColumn="0" w:noHBand="0" w:noVBand="1"/>
    </w:tblPr>
    <w:tblGrid>
      <w:gridCol w:w="9781"/>
      <w:gridCol w:w="1559"/>
    </w:tblGrid>
    <w:tr w:rsidR="001674A3" w:rsidRPr="009E114E" w14:paraId="722AD7FF" w14:textId="77777777" w:rsidTr="007A2D32">
      <w:trPr>
        <w:trHeight w:hRule="exact" w:val="567"/>
      </w:trPr>
      <w:tc>
        <w:tcPr>
          <w:tcW w:w="9781" w:type="dxa"/>
          <w:shd w:val="solid" w:color="F58534" w:themeColor="accent2" w:fill="auto"/>
          <w:tcMar>
            <w:top w:w="0" w:type="dxa"/>
            <w:left w:w="851" w:type="dxa"/>
            <w:bottom w:w="0" w:type="dxa"/>
            <w:right w:w="851" w:type="dxa"/>
          </w:tcMar>
          <w:vAlign w:val="center"/>
        </w:tcPr>
        <w:p w14:paraId="709F1261" w14:textId="77777777" w:rsidR="001674A3" w:rsidRPr="00766329" w:rsidRDefault="001674A3" w:rsidP="00766329">
          <w:pPr>
            <w:pStyle w:val="BasicParagraph"/>
            <w:spacing w:line="240" w:lineRule="auto"/>
            <w:rPr>
              <w:rFonts w:ascii="Titillium Web SemiBold" w:hAnsi="Titillium Web SemiBold" w:cs="Arial"/>
              <w:color w:val="FFFFFF" w:themeColor="background1"/>
              <w:sz w:val="16"/>
              <w:szCs w:val="16"/>
              <w:lang w:val="en-GB"/>
            </w:rPr>
          </w:pPr>
          <w:r w:rsidRPr="00CD083F">
            <w:rPr>
              <w:rFonts w:ascii="Titillium Web SemiBold" w:hAnsi="Titillium Web SemiBold" w:cs="Arial"/>
              <w:b/>
              <w:color w:val="FFFFFF" w:themeColor="background1"/>
              <w:sz w:val="16"/>
              <w:szCs w:val="16"/>
            </w:rPr>
            <w:t>Boyum IT Solutions A/S</w:t>
          </w:r>
          <w:r w:rsidRPr="00766329">
            <w:rPr>
              <w:rFonts w:ascii="Titillium Web SemiBold" w:hAnsi="Titillium Web SemiBold" w:cs="Arial"/>
              <w:color w:val="FFFFFF" w:themeColor="background1"/>
              <w:sz w:val="16"/>
              <w:szCs w:val="16"/>
            </w:rPr>
            <w:t xml:space="preserve"> | Sintrupvej 71b, 1th | 8220 Brabrand | Denmark | </w:t>
          </w:r>
          <w:r w:rsidRPr="00766329">
            <w:rPr>
              <w:rFonts w:ascii="Titillium Web SemiBold" w:hAnsi="Titillium Web SemiBold" w:cs="Arial"/>
              <w:color w:val="FFFFFF" w:themeColor="background1"/>
              <w:sz w:val="16"/>
              <w:szCs w:val="16"/>
              <w:lang w:val="en-GB"/>
            </w:rPr>
            <w:t xml:space="preserve"> VAT: DK37868809</w:t>
          </w:r>
        </w:p>
        <w:p w14:paraId="219105CE" w14:textId="77777777" w:rsidR="001674A3" w:rsidRPr="00766329" w:rsidRDefault="001674A3" w:rsidP="00766329">
          <w:pPr>
            <w:pStyle w:val="BasicParagraph"/>
            <w:spacing w:line="240" w:lineRule="auto"/>
            <w:rPr>
              <w:rFonts w:ascii="Titillium Web SemiBold" w:hAnsi="Titillium Web SemiBold" w:cs="Arial"/>
              <w:color w:val="FFFFFF" w:themeColor="background1"/>
              <w:sz w:val="16"/>
              <w:szCs w:val="16"/>
            </w:rPr>
          </w:pPr>
          <w:r w:rsidRPr="00766329">
            <w:rPr>
              <w:rFonts w:ascii="Titillium Web SemiBold" w:hAnsi="Titillium Web SemiBold" w:cs="Arial"/>
              <w:color w:val="FFFFFF" w:themeColor="background1"/>
              <w:sz w:val="16"/>
              <w:szCs w:val="16"/>
            </w:rPr>
            <w:t>+ 45 87 32 90 00 |  boyum@boyum-it.com |</w:t>
          </w:r>
          <w:r w:rsidRPr="00766329">
            <w:rPr>
              <w:sz w:val="16"/>
              <w:szCs w:val="16"/>
            </w:rPr>
            <w:t xml:space="preserve"> </w:t>
          </w:r>
          <w:r w:rsidRPr="00766329">
            <w:rPr>
              <w:rFonts w:ascii="Titillium Web SemiBold" w:hAnsi="Titillium Web SemiBold" w:cs="Arial"/>
              <w:color w:val="FFFFFF" w:themeColor="background1"/>
              <w:sz w:val="16"/>
              <w:szCs w:val="16"/>
            </w:rPr>
            <w:t>www.boyum-solutions.com</w:t>
          </w:r>
        </w:p>
        <w:p w14:paraId="53987F56" w14:textId="77777777" w:rsidR="001674A3" w:rsidRPr="00766329" w:rsidRDefault="001674A3" w:rsidP="00766329">
          <w:pPr>
            <w:pStyle w:val="BasicParagraph"/>
            <w:spacing w:line="240" w:lineRule="auto"/>
            <w:rPr>
              <w:rFonts w:ascii="Titillium Web SemiBold" w:hAnsi="Titillium Web SemiBold" w:cs="Arial"/>
              <w:color w:val="FFFFFF" w:themeColor="background1"/>
              <w:sz w:val="16"/>
              <w:szCs w:val="16"/>
              <w:lang w:val="en-GB"/>
            </w:rPr>
          </w:pPr>
        </w:p>
      </w:tc>
      <w:tc>
        <w:tcPr>
          <w:tcW w:w="1559" w:type="dxa"/>
          <w:shd w:val="clear" w:color="auto" w:fill="F58534" w:themeFill="accent2"/>
          <w:tcMar>
            <w:left w:w="0" w:type="dxa"/>
            <w:right w:w="851" w:type="dxa"/>
          </w:tcMar>
          <w:vAlign w:val="center"/>
        </w:tcPr>
        <w:p w14:paraId="1C59D55E" w14:textId="77777777" w:rsidR="001674A3" w:rsidRPr="007A2D32" w:rsidRDefault="001674A3" w:rsidP="00766329">
          <w:pPr>
            <w:pStyle w:val="BasicParagraph"/>
            <w:spacing w:line="240" w:lineRule="auto"/>
            <w:jc w:val="right"/>
            <w:rPr>
              <w:rFonts w:ascii="Arial" w:hAnsi="Arial" w:cs="Arial"/>
              <w:color w:val="FFFFFF" w:themeColor="background1"/>
              <w:sz w:val="14"/>
              <w:szCs w:val="14"/>
              <w:lang w:val="en-GB"/>
            </w:rPr>
          </w:pPr>
          <w:bookmarkStart w:id="20" w:name="_Hlk528241742"/>
          <w:r w:rsidRPr="007A2D32">
            <w:rPr>
              <w:rFonts w:ascii="Arial" w:hAnsi="Arial" w:cs="Arial"/>
              <w:color w:val="FFFFFF" w:themeColor="background1"/>
              <w:sz w:val="14"/>
              <w:szCs w:val="14"/>
              <w:lang w:val="en-GB"/>
            </w:rPr>
            <w:t>Page</w:t>
          </w:r>
        </w:p>
        <w:p w14:paraId="3D5B49CB" w14:textId="77777777" w:rsidR="001674A3" w:rsidRPr="007A2D32" w:rsidRDefault="001674A3" w:rsidP="00766329">
          <w:pPr>
            <w:pStyle w:val="BasicParagraph"/>
            <w:spacing w:line="240" w:lineRule="auto"/>
            <w:jc w:val="right"/>
            <w:rPr>
              <w:rFonts w:ascii="Arial" w:hAnsi="Arial" w:cs="Arial"/>
              <w:color w:val="FFFFFF" w:themeColor="background1"/>
              <w:sz w:val="14"/>
              <w:szCs w:val="14"/>
              <w:lang w:val="en-GB"/>
            </w:rPr>
          </w:pPr>
          <w:r>
            <w:rPr>
              <w:rFonts w:ascii="Arial" w:hAnsi="Arial" w:cs="Arial"/>
              <w:color w:val="FFFFFF" w:themeColor="background1"/>
              <w:sz w:val="14"/>
              <w:szCs w:val="14"/>
              <w:lang w:val="en-GB"/>
            </w:rPr>
            <w:fldChar w:fldCharType="begin"/>
          </w:r>
          <w:r>
            <w:rPr>
              <w:rFonts w:ascii="Arial" w:hAnsi="Arial" w:cs="Arial"/>
              <w:color w:val="FFFFFF" w:themeColor="background1"/>
              <w:sz w:val="14"/>
              <w:szCs w:val="14"/>
              <w:lang w:val="en-GB"/>
            </w:rPr>
            <w:instrText xml:space="preserve"> PAGE  \* Arabic  \* MERGEFORMAT </w:instrText>
          </w:r>
          <w:r>
            <w:rPr>
              <w:rFonts w:ascii="Arial" w:hAnsi="Arial" w:cs="Arial"/>
              <w:color w:val="FFFFFF" w:themeColor="background1"/>
              <w:sz w:val="14"/>
              <w:szCs w:val="14"/>
              <w:lang w:val="en-GB"/>
            </w:rPr>
            <w:fldChar w:fldCharType="separate"/>
          </w:r>
          <w:r>
            <w:rPr>
              <w:rFonts w:ascii="Arial" w:hAnsi="Arial" w:cs="Arial"/>
              <w:noProof/>
              <w:color w:val="FFFFFF" w:themeColor="background1"/>
              <w:sz w:val="14"/>
              <w:szCs w:val="14"/>
              <w:lang w:val="en-GB"/>
            </w:rPr>
            <w:t>2</w:t>
          </w:r>
          <w:r>
            <w:rPr>
              <w:rFonts w:ascii="Arial" w:hAnsi="Arial" w:cs="Arial"/>
              <w:color w:val="FFFFFF" w:themeColor="background1"/>
              <w:sz w:val="14"/>
              <w:szCs w:val="14"/>
              <w:lang w:val="en-GB"/>
            </w:rPr>
            <w:fldChar w:fldCharType="end"/>
          </w:r>
          <w:r>
            <w:rPr>
              <w:rFonts w:ascii="Arial" w:hAnsi="Arial" w:cs="Arial"/>
              <w:color w:val="FFFFFF" w:themeColor="background1"/>
              <w:sz w:val="14"/>
              <w:szCs w:val="14"/>
              <w:lang w:val="en-GB"/>
            </w:rPr>
            <w:t xml:space="preserve"> </w:t>
          </w:r>
          <w:r w:rsidRPr="007A2D32">
            <w:rPr>
              <w:rFonts w:ascii="Arial" w:hAnsi="Arial" w:cs="Arial"/>
              <w:color w:val="FFFFFF" w:themeColor="background1"/>
              <w:sz w:val="14"/>
              <w:szCs w:val="14"/>
              <w:lang w:val="en-GB"/>
            </w:rPr>
            <w:t>/ 2</w:t>
          </w:r>
        </w:p>
      </w:tc>
    </w:tr>
    <w:bookmarkEnd w:id="20"/>
  </w:tbl>
  <w:p w14:paraId="70AD3703" w14:textId="77777777" w:rsidR="001674A3" w:rsidRPr="00FD0AC0" w:rsidRDefault="001674A3"/>
  <w:p w14:paraId="40246527" w14:textId="77777777" w:rsidR="001674A3" w:rsidRPr="00FD0AC0" w:rsidRDefault="00167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3443A" w14:textId="77777777" w:rsidR="00414B34" w:rsidRDefault="00414B34">
      <w:r>
        <w:separator/>
      </w:r>
    </w:p>
  </w:footnote>
  <w:footnote w:type="continuationSeparator" w:id="0">
    <w:p w14:paraId="3B025E5D" w14:textId="77777777" w:rsidR="00414B34" w:rsidRDefault="00414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6EEF" w14:textId="77777777" w:rsidR="001674A3" w:rsidRDefault="001674A3" w:rsidP="00F839CC">
    <w:pPr>
      <w:pStyle w:val="Header"/>
      <w:tabs>
        <w:tab w:val="clear" w:pos="4703"/>
        <w:tab w:val="clear" w:pos="9406"/>
        <w:tab w:val="left" w:pos="1288"/>
      </w:tabs>
    </w:pPr>
    <w:r>
      <w:rPr>
        <w:noProof/>
      </w:rPr>
      <w:drawing>
        <wp:anchor distT="0" distB="0" distL="114300" distR="114300" simplePos="0" relativeHeight="251688958" behindDoc="0" locked="0" layoutInCell="1" allowOverlap="1" wp14:anchorId="54C72C38" wp14:editId="77F8341C">
          <wp:simplePos x="0" y="0"/>
          <wp:positionH relativeFrom="column">
            <wp:posOffset>-721360</wp:posOffset>
          </wp:positionH>
          <wp:positionV relativeFrom="paragraph">
            <wp:posOffset>-461010</wp:posOffset>
          </wp:positionV>
          <wp:extent cx="7560000" cy="1006275"/>
          <wp:effectExtent l="0" t="0" r="0" b="0"/>
          <wp:wrapNone/>
          <wp:docPr id="3" name="Graphic 3">
            <a:extLst xmlns:a="http://schemas.openxmlformats.org/drawingml/2006/main">
              <a:ext uri="{FF2B5EF4-FFF2-40B4-BE49-F238E27FC236}">
                <a16:creationId xmlns:a16="http://schemas.microsoft.com/office/drawing/2014/main" id="{BA856639-CE8E-4207-BB76-2066FDAD8A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a16="http://schemas.microsoft.com/office/drawing/2014/main" id="{BA856639-CE8E-4207-BB76-2066FDAD8AD3}"/>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062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06F9" w14:textId="77777777" w:rsidR="001674A3" w:rsidRPr="00232D71" w:rsidRDefault="001674A3">
    <w:pPr>
      <w:pStyle w:val="Header"/>
      <w:rPr>
        <w:noProof/>
        <w:vertAlign w:val="subscript"/>
        <w:lang w:val="nl-BE" w:eastAsia="nl-BE"/>
      </w:rPr>
    </w:pPr>
    <w:r w:rsidRPr="00FC66B0">
      <w:rPr>
        <w:noProof/>
        <w:vertAlign w:val="subscript"/>
        <w:lang w:val="nl-BE" w:eastAsia="nl-BE"/>
      </w:rPr>
      <mc:AlternateContent>
        <mc:Choice Requires="wps">
          <w:drawing>
            <wp:anchor distT="0" distB="0" distL="114300" distR="114300" simplePos="0" relativeHeight="251697150" behindDoc="0" locked="0" layoutInCell="1" allowOverlap="1" wp14:anchorId="07F4193A" wp14:editId="3A786DB5">
              <wp:simplePos x="0" y="0"/>
              <wp:positionH relativeFrom="page">
                <wp:posOffset>180340</wp:posOffset>
              </wp:positionH>
              <wp:positionV relativeFrom="page">
                <wp:posOffset>3780790</wp:posOffset>
              </wp:positionV>
              <wp:extent cx="108000" cy="0"/>
              <wp:effectExtent l="0" t="0" r="0" b="0"/>
              <wp:wrapNone/>
              <wp:docPr id="1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straightConnector1">
                        <a:avLst/>
                      </a:prstGeom>
                      <a:noFill/>
                      <a:ln w="3175">
                        <a:solidFill>
                          <a:schemeClr val="tx1">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E6AE36" id="_x0000_t32" coordsize="21600,21600" o:spt="32" o:oned="t" path="m,l21600,21600e" filled="f">
              <v:path arrowok="t" fillok="f" o:connecttype="none"/>
              <o:lock v:ext="edit" shapetype="t"/>
            </v:shapetype>
            <v:shape id="AutoShape 1" o:spid="_x0000_s1026" type="#_x0000_t32" style="position:absolute;margin-left:14.2pt;margin-top:297.7pt;width:8.5pt;height:0;z-index:2516971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" strokecolor="#909090 [1949]" strokeweight=".25pt">
              <w10:wrap anchorx="page" anchory="page"/>
            </v:shape>
          </w:pict>
        </mc:Fallback>
      </mc:AlternateContent>
    </w:r>
    <w:r w:rsidRPr="00FC66B0">
      <w:rPr>
        <w:noProof/>
        <w:vertAlign w:val="subscript"/>
        <w:lang w:val="nl-BE" w:eastAsia="nl-BE"/>
      </w:rPr>
      <mc:AlternateContent>
        <mc:Choice Requires="wps">
          <w:drawing>
            <wp:anchor distT="0" distB="0" distL="114300" distR="114300" simplePos="0" relativeHeight="251698174" behindDoc="0" locked="0" layoutInCell="1" allowOverlap="1" wp14:anchorId="391595F7" wp14:editId="0C26FD13">
              <wp:simplePos x="0" y="0"/>
              <wp:positionH relativeFrom="page">
                <wp:posOffset>180340</wp:posOffset>
              </wp:positionH>
              <wp:positionV relativeFrom="page">
                <wp:posOffset>5346700</wp:posOffset>
              </wp:positionV>
              <wp:extent cx="108000" cy="0"/>
              <wp:effectExtent l="0" t="0" r="0" b="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straightConnector1">
                        <a:avLst/>
                      </a:prstGeom>
                      <a:noFill/>
                      <a:ln w="3175">
                        <a:solidFill>
                          <a:schemeClr val="tx1">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90D43" id="AutoShape 2" o:spid="_x0000_s1026" type="#_x0000_t32" style="position:absolute;margin-left:14.2pt;margin-top:421pt;width:8.5pt;height:0;z-index:2516981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" strokecolor="#909090 [1949]" strokeweight=".25pt">
              <w10:wrap anchorx="page" anchory="page"/>
            </v:shape>
          </w:pict>
        </mc:Fallback>
      </mc:AlternateContent>
    </w:r>
    <w:r>
      <w:rPr>
        <w:noProof/>
      </w:rPr>
      <w:drawing>
        <wp:anchor distT="0" distB="0" distL="114300" distR="114300" simplePos="0" relativeHeight="251695102" behindDoc="0" locked="0" layoutInCell="1" allowOverlap="1" wp14:anchorId="4EC77B4C" wp14:editId="55D1F1B1">
          <wp:simplePos x="0" y="0"/>
          <wp:positionH relativeFrom="margin">
            <wp:posOffset>-719455</wp:posOffset>
          </wp:positionH>
          <wp:positionV relativeFrom="margin">
            <wp:posOffset>-1257300</wp:posOffset>
          </wp:positionV>
          <wp:extent cx="7560000" cy="1006275"/>
          <wp:effectExtent l="0" t="0" r="0" b="0"/>
          <wp:wrapNone/>
          <wp:docPr id="5" name="Graphic 5">
            <a:extLst xmlns:a="http://schemas.openxmlformats.org/drawingml/2006/main">
              <a:ext uri="{FF2B5EF4-FFF2-40B4-BE49-F238E27FC236}">
                <a16:creationId xmlns:a16="http://schemas.microsoft.com/office/drawing/2014/main" id="{BA856639-CE8E-4207-BB76-2066FDAD8A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a16="http://schemas.microsoft.com/office/drawing/2014/main" id="{BA856639-CE8E-4207-BB76-2066FDAD8AD3}"/>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06275"/>
                  </a:xfrm>
                  <a:prstGeom prst="rect">
                    <a:avLst/>
                  </a:prstGeom>
                </pic:spPr>
              </pic:pic>
            </a:graphicData>
          </a:graphic>
          <wp14:sizeRelH relativeFrom="page">
            <wp14:pctWidth>0</wp14:pctWidth>
          </wp14:sizeRelH>
          <wp14:sizeRelV relativeFrom="page">
            <wp14:pctHeight>0</wp14:pctHeight>
          </wp14:sizeRelV>
        </wp:anchor>
      </w:drawing>
    </w:r>
    <w:r>
      <w:rPr>
        <w:noProof/>
        <w:vertAlign w:val="subscript"/>
        <w:lang w:val="nl-BE" w:eastAsia="nl-BE"/>
      </w:rPr>
      <w:drawing>
        <wp:anchor distT="0" distB="0" distL="114300" distR="114300" simplePos="0" relativeHeight="251670527" behindDoc="1" locked="0" layoutInCell="1" allowOverlap="1" wp14:anchorId="72320065" wp14:editId="03460E84">
          <wp:simplePos x="0" y="0"/>
          <wp:positionH relativeFrom="page">
            <wp:posOffset>7648575</wp:posOffset>
          </wp:positionH>
          <wp:positionV relativeFrom="page">
            <wp:posOffset>57785</wp:posOffset>
          </wp:positionV>
          <wp:extent cx="7561580" cy="10696575"/>
          <wp:effectExtent l="0" t="0" r="0" b="0"/>
          <wp:wrapNone/>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srcRect/>
                  <a:stretch>
                    <a:fillRect/>
                  </a:stretch>
                </pic:blipFill>
                <pic:spPr bwMode="auto">
                  <a:xfrm>
                    <a:off x="0" y="0"/>
                    <a:ext cx="7561580" cy="10696575"/>
                  </a:xfrm>
                  <a:prstGeom prst="rect">
                    <a:avLst/>
                  </a:prstGeom>
                  <a:noFill/>
                  <a:ln w="9525">
                    <a:noFill/>
                    <a:miter lim="800000"/>
                    <a:headEnd/>
                    <a:tailEnd/>
                  </a:ln>
                </pic:spPr>
              </pic:pic>
            </a:graphicData>
          </a:graphic>
        </wp:anchor>
      </w:drawing>
    </w:r>
    <w:r>
      <w:rPr>
        <w:noProof/>
        <w:vertAlign w:val="subscript"/>
        <w:lang w:val="nl-BE" w:eastAsia="nl-BE"/>
      </w:rPr>
      <w:drawing>
        <wp:anchor distT="0" distB="0" distL="114300" distR="114300" simplePos="0" relativeHeight="251669503" behindDoc="1" locked="0" layoutInCell="1" allowOverlap="1" wp14:anchorId="31A7A01E" wp14:editId="06B6614B">
          <wp:simplePos x="0" y="0"/>
          <wp:positionH relativeFrom="column">
            <wp:posOffset>6899910</wp:posOffset>
          </wp:positionH>
          <wp:positionV relativeFrom="paragraph">
            <wp:posOffset>-355600</wp:posOffset>
          </wp:positionV>
          <wp:extent cx="7561580" cy="10696575"/>
          <wp:effectExtent l="0" t="0" r="0" b="0"/>
          <wp:wrapNone/>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srcRect/>
                  <a:stretch>
                    <a:fillRect/>
                  </a:stretch>
                </pic:blipFill>
                <pic:spPr bwMode="auto">
                  <a:xfrm>
                    <a:off x="0" y="0"/>
                    <a:ext cx="7561580" cy="10696575"/>
                  </a:xfrm>
                  <a:prstGeom prst="rect">
                    <a:avLst/>
                  </a:prstGeom>
                  <a:noFill/>
                  <a:ln w="9525">
                    <a:noFill/>
                    <a:miter lim="800000"/>
                    <a:headEnd/>
                    <a:tailEnd/>
                  </a:ln>
                </pic:spPr>
              </pic:pic>
            </a:graphicData>
          </a:graphic>
        </wp:anchor>
      </w:drawing>
    </w:r>
    <w:r>
      <w:rPr>
        <w:noProof/>
        <w:vertAlign w:val="subscript"/>
        <w:lang w:val="nl-BE" w:eastAsia="nl-BE"/>
      </w:rPr>
      <w:drawing>
        <wp:anchor distT="0" distB="0" distL="114300" distR="114300" simplePos="0" relativeHeight="251666431" behindDoc="1" locked="0" layoutInCell="1" allowOverlap="1" wp14:anchorId="1DBF1BD1" wp14:editId="479AE2CA">
          <wp:simplePos x="0" y="0"/>
          <wp:positionH relativeFrom="column">
            <wp:posOffset>6983037</wp:posOffset>
          </wp:positionH>
          <wp:positionV relativeFrom="paragraph">
            <wp:posOffset>-429490</wp:posOffset>
          </wp:positionV>
          <wp:extent cx="7564582" cy="10668000"/>
          <wp:effectExtent l="0" t="0" r="0" b="0"/>
          <wp:wrapNone/>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srcRect/>
                  <a:stretch>
                    <a:fillRect/>
                  </a:stretch>
                </pic:blipFill>
                <pic:spPr bwMode="auto">
                  <a:xfrm>
                    <a:off x="0" y="0"/>
                    <a:ext cx="7564582" cy="1066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C9AFF86"/>
    <w:lvl w:ilvl="0">
      <w:start w:val="1"/>
      <w:numFmt w:val="bullet"/>
      <w:pStyle w:val="ExObj"/>
      <w:lvlText w:val=""/>
      <w:lvlJc w:val="left"/>
      <w:pPr>
        <w:tabs>
          <w:tab w:val="num" w:pos="926"/>
        </w:tabs>
        <w:ind w:left="926" w:hanging="360"/>
      </w:pPr>
      <w:rPr>
        <w:rFonts w:ascii="Symbol" w:hAnsi="Symbol" w:hint="default"/>
      </w:rPr>
    </w:lvl>
  </w:abstractNum>
  <w:abstractNum w:abstractNumId="1" w15:restartNumberingAfterBreak="0">
    <w:nsid w:val="0301755B"/>
    <w:multiLevelType w:val="multilevel"/>
    <w:tmpl w:val="8E5E2EE8"/>
    <w:numStyleLink w:val="Style1"/>
  </w:abstractNum>
  <w:abstractNum w:abstractNumId="2" w15:restartNumberingAfterBreak="0">
    <w:nsid w:val="03410D0E"/>
    <w:multiLevelType w:val="hybridMultilevel"/>
    <w:tmpl w:val="051C60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3894B68"/>
    <w:multiLevelType w:val="multilevel"/>
    <w:tmpl w:val="1B8C4998"/>
    <w:lvl w:ilvl="0">
      <w:start w:val="1"/>
      <w:numFmt w:val="bullet"/>
      <w:lvlText w:val=""/>
      <w:lvlJc w:val="left"/>
      <w:pPr>
        <w:ind w:left="360" w:hanging="360"/>
      </w:pPr>
      <w:rPr>
        <w:rFonts w:ascii="Symbol" w:hAnsi="Symbol" w:hint="default"/>
        <w:color w:val="F58534" w:themeColor="accent2"/>
      </w:rPr>
    </w:lvl>
    <w:lvl w:ilvl="1">
      <w:start w:val="1"/>
      <w:numFmt w:val="bullet"/>
      <w:lvlText w:val=""/>
      <w:lvlJc w:val="left"/>
      <w:pPr>
        <w:ind w:left="568" w:hanging="284"/>
      </w:pPr>
      <w:rPr>
        <w:rFonts w:ascii="Wingdings" w:hAnsi="Wingding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Wingdings" w:hAnsi="Wingdings"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Wingdings" w:hAnsi="Wingdings" w:hint="default"/>
      </w:rPr>
    </w:lvl>
    <w:lvl w:ilvl="8">
      <w:start w:val="1"/>
      <w:numFmt w:val="bullet"/>
      <w:lvlText w:val=""/>
      <w:lvlJc w:val="left"/>
      <w:pPr>
        <w:ind w:left="2556" w:hanging="284"/>
      </w:pPr>
      <w:rPr>
        <w:rFonts w:ascii="Wingdings" w:hAnsi="Wingdings" w:hint="default"/>
      </w:rPr>
    </w:lvl>
  </w:abstractNum>
  <w:abstractNum w:abstractNumId="4" w15:restartNumberingAfterBreak="0">
    <w:nsid w:val="096E6DE0"/>
    <w:multiLevelType w:val="hybridMultilevel"/>
    <w:tmpl w:val="ECC858B6"/>
    <w:lvl w:ilvl="0" w:tplc="E10AD990">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FCB056C"/>
    <w:multiLevelType w:val="multilevel"/>
    <w:tmpl w:val="8E5E2EE8"/>
    <w:lvl w:ilvl="0">
      <w:start w:val="1"/>
      <w:numFmt w:val="bullet"/>
      <w:lvlText w:val=""/>
      <w:lvlJc w:val="left"/>
      <w:pPr>
        <w:ind w:left="284" w:hanging="284"/>
      </w:pPr>
      <w:rPr>
        <w:rFonts w:ascii="Wingdings" w:hAnsi="Wingdings" w:hint="default"/>
      </w:rPr>
    </w:lvl>
    <w:lvl w:ilvl="1">
      <w:start w:val="1"/>
      <w:numFmt w:val="bullet"/>
      <w:lvlText w:val=""/>
      <w:lvlJc w:val="left"/>
      <w:pPr>
        <w:ind w:left="568" w:hanging="284"/>
      </w:pPr>
      <w:rPr>
        <w:rFonts w:ascii="Wingdings" w:hAnsi="Wingding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Wingdings" w:hAnsi="Wingdings"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Wingdings" w:hAnsi="Wingdings" w:hint="default"/>
      </w:rPr>
    </w:lvl>
    <w:lvl w:ilvl="8">
      <w:start w:val="1"/>
      <w:numFmt w:val="bullet"/>
      <w:lvlText w:val=""/>
      <w:lvlJc w:val="left"/>
      <w:pPr>
        <w:ind w:left="2556" w:hanging="284"/>
      </w:pPr>
      <w:rPr>
        <w:rFonts w:ascii="Wingdings" w:hAnsi="Wingdings" w:hint="default"/>
      </w:rPr>
    </w:lvl>
  </w:abstractNum>
  <w:abstractNum w:abstractNumId="6" w15:restartNumberingAfterBreak="0">
    <w:nsid w:val="13D17D60"/>
    <w:multiLevelType w:val="multilevel"/>
    <w:tmpl w:val="E66EAD1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Text w:val="%1.%2.%3.%4.%5"/>
      <w:lvlJc w:val="left"/>
      <w:pPr>
        <w:tabs>
          <w:tab w:val="num" w:pos="1008"/>
        </w:tabs>
        <w:ind w:left="1008" w:hanging="1008"/>
      </w:pPr>
      <w:rPr>
        <w:rFonts w:hint="default"/>
      </w:rPr>
    </w:lvl>
    <w:lvl w:ilvl="5">
      <w:start w:val="1"/>
      <w:numFmt w:val="none"/>
      <w:lvlText w:val="%1.%2.%3.%4.%5.%6"/>
      <w:lvlJc w:val="left"/>
      <w:pPr>
        <w:tabs>
          <w:tab w:val="num" w:pos="1152"/>
        </w:tabs>
        <w:ind w:left="1152" w:hanging="1152"/>
      </w:pPr>
      <w:rPr>
        <w:rFonts w:hint="default"/>
      </w:rPr>
    </w:lvl>
    <w:lvl w:ilvl="6">
      <w:start w:val="1"/>
      <w:numFmt w:val="none"/>
      <w:lvlText w:val="%1.%2.%3.%4.%5.%6.%7"/>
      <w:lvlJc w:val="left"/>
      <w:pPr>
        <w:tabs>
          <w:tab w:val="num" w:pos="1296"/>
        </w:tabs>
        <w:ind w:left="1296" w:hanging="1296"/>
      </w:pPr>
      <w:rPr>
        <w:rFonts w:hint="default"/>
      </w:rPr>
    </w:lvl>
    <w:lvl w:ilvl="7">
      <w:start w:val="1"/>
      <w:numFmt w:val="none"/>
      <w:pStyle w:val="Heading8"/>
      <w:lvlText w:val="%1.%2.%3.%4.%5.%6.%7.%8"/>
      <w:lvlJc w:val="left"/>
      <w:pPr>
        <w:tabs>
          <w:tab w:val="num" w:pos="1440"/>
        </w:tabs>
        <w:ind w:left="1440" w:hanging="1440"/>
      </w:pPr>
      <w:rPr>
        <w:rFonts w:hint="default"/>
      </w:rPr>
    </w:lvl>
    <w:lvl w:ilvl="8">
      <w:start w:val="1"/>
      <w:numFmt w:val="none"/>
      <w:pStyle w:val="Heading9"/>
      <w:lvlText w:val="%1.%2.%3.%4.%5.%6.%7.%8.%9"/>
      <w:lvlJc w:val="left"/>
      <w:pPr>
        <w:tabs>
          <w:tab w:val="num" w:pos="1584"/>
        </w:tabs>
        <w:ind w:left="1584" w:hanging="1584"/>
      </w:pPr>
      <w:rPr>
        <w:rFonts w:hint="default"/>
      </w:rPr>
    </w:lvl>
  </w:abstractNum>
  <w:abstractNum w:abstractNumId="7" w15:restartNumberingAfterBreak="0">
    <w:nsid w:val="14065351"/>
    <w:multiLevelType w:val="hybridMultilevel"/>
    <w:tmpl w:val="40648730"/>
    <w:lvl w:ilvl="0" w:tplc="585E9C7E">
      <w:start w:val="1"/>
      <w:numFmt w:val="bullet"/>
      <w:lvlText w:val=""/>
      <w:lvlJc w:val="left"/>
      <w:pPr>
        <w:ind w:left="1440" w:hanging="360"/>
      </w:pPr>
      <w:rPr>
        <w:rFonts w:ascii="Wingdings" w:hAnsi="Wingdings" w:hint="default"/>
      </w:rPr>
    </w:lvl>
    <w:lvl w:ilvl="1" w:tplc="E62CB760">
      <w:start w:val="1"/>
      <w:numFmt w:val="bullet"/>
      <w:lvlText w:val=""/>
      <w:lvlJc w:val="left"/>
      <w:pPr>
        <w:ind w:left="714" w:hanging="357"/>
      </w:pPr>
      <w:rPr>
        <w:rFonts w:ascii="Wingdings" w:hAnsi="Wingdings" w:hint="default"/>
      </w:rPr>
    </w:lvl>
    <w:lvl w:ilvl="2" w:tplc="E62CB760">
      <w:start w:val="1"/>
      <w:numFmt w:val="bullet"/>
      <w:lvlText w:val=""/>
      <w:lvlJc w:val="left"/>
      <w:pPr>
        <w:ind w:left="1072" w:hanging="358"/>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8" w15:restartNumberingAfterBreak="0">
    <w:nsid w:val="179E42DB"/>
    <w:multiLevelType w:val="multilevel"/>
    <w:tmpl w:val="8E5E2EE8"/>
    <w:lvl w:ilvl="0">
      <w:start w:val="1"/>
      <w:numFmt w:val="bullet"/>
      <w:lvlText w:val=""/>
      <w:lvlJc w:val="left"/>
      <w:pPr>
        <w:ind w:left="284" w:hanging="284"/>
      </w:pPr>
      <w:rPr>
        <w:rFonts w:ascii="Wingdings" w:hAnsi="Wingdings" w:hint="default"/>
      </w:rPr>
    </w:lvl>
    <w:lvl w:ilvl="1">
      <w:start w:val="1"/>
      <w:numFmt w:val="bullet"/>
      <w:lvlText w:val=""/>
      <w:lvlJc w:val="left"/>
      <w:pPr>
        <w:ind w:left="568" w:hanging="284"/>
      </w:pPr>
      <w:rPr>
        <w:rFonts w:ascii="Wingdings" w:hAnsi="Wingding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Wingdings" w:hAnsi="Wingdings"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Wingdings" w:hAnsi="Wingdings" w:hint="default"/>
      </w:rPr>
    </w:lvl>
    <w:lvl w:ilvl="8">
      <w:start w:val="1"/>
      <w:numFmt w:val="bullet"/>
      <w:lvlText w:val=""/>
      <w:lvlJc w:val="left"/>
      <w:pPr>
        <w:ind w:left="2556" w:hanging="284"/>
      </w:pPr>
      <w:rPr>
        <w:rFonts w:ascii="Wingdings" w:hAnsi="Wingdings" w:hint="default"/>
      </w:rPr>
    </w:lvl>
  </w:abstractNum>
  <w:abstractNum w:abstractNumId="9" w15:restartNumberingAfterBreak="0">
    <w:nsid w:val="17E301BC"/>
    <w:multiLevelType w:val="multilevel"/>
    <w:tmpl w:val="8E5E2EE8"/>
    <w:lvl w:ilvl="0">
      <w:start w:val="1"/>
      <w:numFmt w:val="bullet"/>
      <w:lvlText w:val=""/>
      <w:lvlJc w:val="left"/>
      <w:pPr>
        <w:ind w:left="284" w:hanging="284"/>
      </w:pPr>
      <w:rPr>
        <w:rFonts w:ascii="Wingdings" w:hAnsi="Wingdings" w:hint="default"/>
      </w:rPr>
    </w:lvl>
    <w:lvl w:ilvl="1">
      <w:start w:val="1"/>
      <w:numFmt w:val="bullet"/>
      <w:lvlText w:val=""/>
      <w:lvlJc w:val="left"/>
      <w:pPr>
        <w:ind w:left="568" w:hanging="284"/>
      </w:pPr>
      <w:rPr>
        <w:rFonts w:ascii="Wingdings" w:hAnsi="Wingding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Wingdings" w:hAnsi="Wingdings"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Wingdings" w:hAnsi="Wingdings" w:hint="default"/>
      </w:rPr>
    </w:lvl>
    <w:lvl w:ilvl="8">
      <w:start w:val="1"/>
      <w:numFmt w:val="bullet"/>
      <w:lvlText w:val=""/>
      <w:lvlJc w:val="left"/>
      <w:pPr>
        <w:ind w:left="2556" w:hanging="284"/>
      </w:pPr>
      <w:rPr>
        <w:rFonts w:ascii="Wingdings" w:hAnsi="Wingdings" w:hint="default"/>
      </w:rPr>
    </w:lvl>
  </w:abstractNum>
  <w:abstractNum w:abstractNumId="10" w15:restartNumberingAfterBreak="0">
    <w:nsid w:val="17EE2FC6"/>
    <w:multiLevelType w:val="hybridMultilevel"/>
    <w:tmpl w:val="0B528368"/>
    <w:lvl w:ilvl="0" w:tplc="1C261FC8">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8035CF8"/>
    <w:multiLevelType w:val="hybridMultilevel"/>
    <w:tmpl w:val="B19422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A2B0847"/>
    <w:multiLevelType w:val="multilevel"/>
    <w:tmpl w:val="3C089282"/>
    <w:name w:val="OutlineNumbers"/>
    <w:lvl w:ilvl="0">
      <w:start w:val="1"/>
      <w:numFmt w:val="none"/>
      <w:lvlRestart w:val="0"/>
      <w:pStyle w:val="ListNumber4"/>
      <w:suff w:val="nothing"/>
      <w:lvlText w:val=""/>
      <w:lvlJc w:val="right"/>
      <w:pPr>
        <w:ind w:left="432" w:hanging="432"/>
      </w:pPr>
    </w:lvl>
    <w:lvl w:ilvl="1">
      <w:start w:val="1"/>
      <w:numFmt w:val="decimal"/>
      <w:pStyle w:val="ListNumber"/>
      <w:lvlText w:val="%2."/>
      <w:lvlJc w:val="right"/>
      <w:pPr>
        <w:tabs>
          <w:tab w:val="num" w:pos="547"/>
        </w:tabs>
        <w:ind w:left="562" w:hanging="202"/>
      </w:pPr>
      <w:rPr>
        <w:color w:val="auto"/>
      </w:rPr>
    </w:lvl>
    <w:lvl w:ilvl="2">
      <w:start w:val="1"/>
      <w:numFmt w:val="none"/>
      <w:pStyle w:val="ListNumber5"/>
      <w:suff w:val="nothing"/>
      <w:lvlText w:val=""/>
      <w:lvlJc w:val="right"/>
      <w:pPr>
        <w:ind w:left="432" w:hanging="432"/>
      </w:pPr>
    </w:lvl>
    <w:lvl w:ilvl="3">
      <w:start w:val="1"/>
      <w:numFmt w:val="lowerLetter"/>
      <w:lvlText w:val="%4."/>
      <w:lvlJc w:val="right"/>
      <w:pPr>
        <w:tabs>
          <w:tab w:val="num" w:pos="1181"/>
        </w:tabs>
        <w:ind w:left="1181" w:hanging="173"/>
      </w:pPr>
    </w:lvl>
    <w:lvl w:ilvl="4">
      <w:start w:val="1"/>
      <w:numFmt w:val="lowerRoman"/>
      <w:pStyle w:val="ListNumber3"/>
      <w:lvlText w:val="%5."/>
      <w:lvlJc w:val="right"/>
      <w:pPr>
        <w:tabs>
          <w:tab w:val="num" w:pos="1800"/>
        </w:tabs>
        <w:ind w:left="1800" w:hanging="216"/>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414272"/>
    <w:multiLevelType w:val="multilevel"/>
    <w:tmpl w:val="8E5E2EE8"/>
    <w:lvl w:ilvl="0">
      <w:start w:val="1"/>
      <w:numFmt w:val="bullet"/>
      <w:lvlText w:val=""/>
      <w:lvlJc w:val="left"/>
      <w:pPr>
        <w:ind w:left="284" w:hanging="284"/>
      </w:pPr>
      <w:rPr>
        <w:rFonts w:ascii="Wingdings" w:hAnsi="Wingdings" w:hint="default"/>
      </w:rPr>
    </w:lvl>
    <w:lvl w:ilvl="1">
      <w:start w:val="1"/>
      <w:numFmt w:val="bullet"/>
      <w:lvlText w:val=""/>
      <w:lvlJc w:val="left"/>
      <w:pPr>
        <w:ind w:left="568" w:hanging="284"/>
      </w:pPr>
      <w:rPr>
        <w:rFonts w:ascii="Wingdings" w:hAnsi="Wingding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Wingdings" w:hAnsi="Wingdings"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Wingdings" w:hAnsi="Wingdings" w:hint="default"/>
      </w:rPr>
    </w:lvl>
    <w:lvl w:ilvl="8">
      <w:start w:val="1"/>
      <w:numFmt w:val="bullet"/>
      <w:lvlText w:val=""/>
      <w:lvlJc w:val="left"/>
      <w:pPr>
        <w:ind w:left="2556" w:hanging="284"/>
      </w:pPr>
      <w:rPr>
        <w:rFonts w:ascii="Wingdings" w:hAnsi="Wingdings" w:hint="default"/>
      </w:rPr>
    </w:lvl>
  </w:abstractNum>
  <w:abstractNum w:abstractNumId="14" w15:restartNumberingAfterBreak="0">
    <w:nsid w:val="21ED44D4"/>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B75E8F"/>
    <w:multiLevelType w:val="hybridMultilevel"/>
    <w:tmpl w:val="98C075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3DD0956"/>
    <w:multiLevelType w:val="multilevel"/>
    <w:tmpl w:val="8E5E2EE8"/>
    <w:lvl w:ilvl="0">
      <w:start w:val="1"/>
      <w:numFmt w:val="bullet"/>
      <w:lvlText w:val=""/>
      <w:lvlJc w:val="left"/>
      <w:pPr>
        <w:ind w:left="284" w:hanging="284"/>
      </w:pPr>
      <w:rPr>
        <w:rFonts w:ascii="Wingdings" w:hAnsi="Wingdings" w:hint="default"/>
      </w:rPr>
    </w:lvl>
    <w:lvl w:ilvl="1">
      <w:start w:val="1"/>
      <w:numFmt w:val="bullet"/>
      <w:lvlText w:val=""/>
      <w:lvlJc w:val="left"/>
      <w:pPr>
        <w:ind w:left="568" w:hanging="284"/>
      </w:pPr>
      <w:rPr>
        <w:rFonts w:ascii="Wingdings" w:hAnsi="Wingding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Wingdings" w:hAnsi="Wingdings"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Wingdings" w:hAnsi="Wingdings" w:hint="default"/>
      </w:rPr>
    </w:lvl>
    <w:lvl w:ilvl="8">
      <w:start w:val="1"/>
      <w:numFmt w:val="bullet"/>
      <w:lvlText w:val=""/>
      <w:lvlJc w:val="left"/>
      <w:pPr>
        <w:ind w:left="2556" w:hanging="284"/>
      </w:pPr>
      <w:rPr>
        <w:rFonts w:ascii="Wingdings" w:hAnsi="Wingdings" w:hint="default"/>
      </w:rPr>
    </w:lvl>
  </w:abstractNum>
  <w:abstractNum w:abstractNumId="17" w15:restartNumberingAfterBreak="0">
    <w:nsid w:val="25600E7C"/>
    <w:multiLevelType w:val="hybridMultilevel"/>
    <w:tmpl w:val="B5BEC5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AEC6649"/>
    <w:multiLevelType w:val="multilevel"/>
    <w:tmpl w:val="8E5E2EE8"/>
    <w:lvl w:ilvl="0">
      <w:start w:val="1"/>
      <w:numFmt w:val="bullet"/>
      <w:lvlText w:val=""/>
      <w:lvlJc w:val="left"/>
      <w:pPr>
        <w:ind w:left="284" w:hanging="284"/>
      </w:pPr>
      <w:rPr>
        <w:rFonts w:ascii="Wingdings" w:hAnsi="Wingdings" w:hint="default"/>
      </w:rPr>
    </w:lvl>
    <w:lvl w:ilvl="1">
      <w:start w:val="1"/>
      <w:numFmt w:val="bullet"/>
      <w:lvlText w:val=""/>
      <w:lvlJc w:val="left"/>
      <w:pPr>
        <w:ind w:left="568" w:hanging="284"/>
      </w:pPr>
      <w:rPr>
        <w:rFonts w:ascii="Wingdings" w:hAnsi="Wingding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Wingdings" w:hAnsi="Wingdings"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Wingdings" w:hAnsi="Wingdings" w:hint="default"/>
      </w:rPr>
    </w:lvl>
    <w:lvl w:ilvl="8">
      <w:start w:val="1"/>
      <w:numFmt w:val="bullet"/>
      <w:lvlText w:val=""/>
      <w:lvlJc w:val="left"/>
      <w:pPr>
        <w:ind w:left="2556" w:hanging="284"/>
      </w:pPr>
      <w:rPr>
        <w:rFonts w:ascii="Wingdings" w:hAnsi="Wingdings" w:hint="default"/>
      </w:rPr>
    </w:lvl>
  </w:abstractNum>
  <w:abstractNum w:abstractNumId="19" w15:restartNumberingAfterBreak="0">
    <w:nsid w:val="30723B76"/>
    <w:multiLevelType w:val="multilevel"/>
    <w:tmpl w:val="2FDEDA6A"/>
    <w:lvl w:ilvl="0">
      <w:start w:val="1"/>
      <w:numFmt w:val="decimal"/>
      <w:pStyle w:val="Heading1"/>
      <w:suff w:val="space"/>
      <w:lvlText w:val="%1."/>
      <w:lvlJc w:val="left"/>
      <w:pPr>
        <w:ind w:left="0" w:firstLine="0"/>
      </w:pPr>
      <w:rPr>
        <w:rFonts w:ascii="Titillium Web SemiBold" w:hAnsi="Titillium Web SemiBold" w:hint="default"/>
        <w:b w:val="0"/>
        <w:bCs w:val="0"/>
        <w:i w:val="0"/>
        <w:iCs w:val="0"/>
        <w:caps w:val="0"/>
        <w:smallCaps w:val="0"/>
        <w:strike w:val="0"/>
        <w:dstrike w:val="0"/>
        <w:noProof w:val="0"/>
        <w:vanish w:val="0"/>
        <w:color w:val="7D7D7D" w:themeColor="accent3"/>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0" w:firstLine="0"/>
      </w:pPr>
      <w:rPr>
        <w:rFonts w:ascii="Titillium Web SemiBold" w:hAnsi="Titillium Web SemiBold" w:hint="default"/>
        <w:b w:val="0"/>
        <w:bCs w:val="0"/>
        <w:i w:val="0"/>
        <w:iCs w:val="0"/>
        <w:caps w:val="0"/>
        <w:smallCaps w:val="0"/>
        <w:strike w:val="0"/>
        <w:dstrike w:val="0"/>
        <w:noProof w:val="0"/>
        <w:vanish w:val="0"/>
        <w:color w:val="474747" w:themeColor="text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0" w:firstLine="0"/>
      </w:pPr>
      <w:rPr>
        <w:rFonts w:ascii="Titillium Web SemiBold" w:hAnsi="Titillium Web SemiBold" w:hint="default"/>
        <w:b w:val="0"/>
        <w:bCs w:val="0"/>
        <w:i w:val="0"/>
        <w:iCs w:val="0"/>
        <w:caps w:val="0"/>
        <w:smallCaps w:val="0"/>
        <w:strike w:val="0"/>
        <w:dstrike w:val="0"/>
        <w:noProof w:val="0"/>
        <w:vanish w:val="0"/>
        <w:color w:val="474747" w:themeColor="text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suff w:val="space"/>
      <w:lvlText w:val="%1.%2.%3.%4."/>
      <w:lvlJc w:val="left"/>
      <w:pPr>
        <w:ind w:left="3828"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30EE5568"/>
    <w:multiLevelType w:val="hybridMultilevel"/>
    <w:tmpl w:val="6D56E854"/>
    <w:lvl w:ilvl="0" w:tplc="1C261FC8">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120530C"/>
    <w:multiLevelType w:val="multilevel"/>
    <w:tmpl w:val="7FEA92E0"/>
    <w:lvl w:ilvl="0">
      <w:start w:val="1"/>
      <w:numFmt w:val="bullet"/>
      <w:pStyle w:val="ListParagraph"/>
      <w:lvlText w:val="•"/>
      <w:lvlJc w:val="left"/>
      <w:pPr>
        <w:ind w:left="360" w:hanging="360"/>
      </w:pPr>
      <w:rPr>
        <w:rFonts w:ascii="Titillium Web" w:hAnsi="Titillium Web" w:hint="default"/>
        <w:color w:val="F58534" w:themeColor="accent2"/>
      </w:rPr>
    </w:lvl>
    <w:lvl w:ilvl="1">
      <w:start w:val="1"/>
      <w:numFmt w:val="bullet"/>
      <w:lvlText w:val=""/>
      <w:lvlJc w:val="left"/>
      <w:pPr>
        <w:ind w:left="568" w:hanging="284"/>
      </w:pPr>
      <w:rPr>
        <w:rFonts w:ascii="Wingdings" w:hAnsi="Wingding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Wingdings" w:hAnsi="Wingdings"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Wingdings" w:hAnsi="Wingdings" w:hint="default"/>
      </w:rPr>
    </w:lvl>
    <w:lvl w:ilvl="8">
      <w:start w:val="1"/>
      <w:numFmt w:val="bullet"/>
      <w:lvlText w:val=""/>
      <w:lvlJc w:val="left"/>
      <w:pPr>
        <w:ind w:left="2556" w:hanging="284"/>
      </w:pPr>
      <w:rPr>
        <w:rFonts w:ascii="Wingdings" w:hAnsi="Wingdings" w:hint="default"/>
      </w:rPr>
    </w:lvl>
  </w:abstractNum>
  <w:abstractNum w:abstractNumId="22" w15:restartNumberingAfterBreak="0">
    <w:nsid w:val="38B82AED"/>
    <w:multiLevelType w:val="multilevel"/>
    <w:tmpl w:val="8E5E2EE8"/>
    <w:lvl w:ilvl="0">
      <w:start w:val="1"/>
      <w:numFmt w:val="bullet"/>
      <w:lvlText w:val=""/>
      <w:lvlJc w:val="left"/>
      <w:pPr>
        <w:ind w:left="284" w:hanging="284"/>
      </w:pPr>
      <w:rPr>
        <w:rFonts w:ascii="Wingdings" w:hAnsi="Wingdings" w:hint="default"/>
      </w:rPr>
    </w:lvl>
    <w:lvl w:ilvl="1">
      <w:start w:val="1"/>
      <w:numFmt w:val="bullet"/>
      <w:lvlText w:val=""/>
      <w:lvlJc w:val="left"/>
      <w:pPr>
        <w:ind w:left="568" w:hanging="284"/>
      </w:pPr>
      <w:rPr>
        <w:rFonts w:ascii="Wingdings" w:hAnsi="Wingding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Wingdings" w:hAnsi="Wingdings"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Wingdings" w:hAnsi="Wingdings" w:hint="default"/>
      </w:rPr>
    </w:lvl>
    <w:lvl w:ilvl="8">
      <w:start w:val="1"/>
      <w:numFmt w:val="bullet"/>
      <w:lvlText w:val=""/>
      <w:lvlJc w:val="left"/>
      <w:pPr>
        <w:ind w:left="2556" w:hanging="284"/>
      </w:pPr>
      <w:rPr>
        <w:rFonts w:ascii="Wingdings" w:hAnsi="Wingdings" w:hint="default"/>
      </w:rPr>
    </w:lvl>
  </w:abstractNum>
  <w:abstractNum w:abstractNumId="23" w15:restartNumberingAfterBreak="0">
    <w:nsid w:val="3C0D7021"/>
    <w:multiLevelType w:val="multilevel"/>
    <w:tmpl w:val="8E5E2EE8"/>
    <w:lvl w:ilvl="0">
      <w:start w:val="1"/>
      <w:numFmt w:val="bullet"/>
      <w:lvlText w:val=""/>
      <w:lvlJc w:val="left"/>
      <w:pPr>
        <w:ind w:left="284" w:hanging="284"/>
      </w:pPr>
      <w:rPr>
        <w:rFonts w:ascii="Wingdings" w:hAnsi="Wingdings" w:hint="default"/>
      </w:rPr>
    </w:lvl>
    <w:lvl w:ilvl="1">
      <w:start w:val="1"/>
      <w:numFmt w:val="bullet"/>
      <w:lvlText w:val=""/>
      <w:lvlJc w:val="left"/>
      <w:pPr>
        <w:ind w:left="568" w:hanging="284"/>
      </w:pPr>
      <w:rPr>
        <w:rFonts w:ascii="Wingdings" w:hAnsi="Wingding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Wingdings" w:hAnsi="Wingdings"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Wingdings" w:hAnsi="Wingdings" w:hint="default"/>
      </w:rPr>
    </w:lvl>
    <w:lvl w:ilvl="8">
      <w:start w:val="1"/>
      <w:numFmt w:val="bullet"/>
      <w:lvlText w:val=""/>
      <w:lvlJc w:val="left"/>
      <w:pPr>
        <w:ind w:left="2556" w:hanging="284"/>
      </w:pPr>
      <w:rPr>
        <w:rFonts w:ascii="Wingdings" w:hAnsi="Wingdings" w:hint="default"/>
      </w:rPr>
    </w:lvl>
  </w:abstractNum>
  <w:abstractNum w:abstractNumId="24" w15:restartNumberingAfterBreak="0">
    <w:nsid w:val="3E9B0406"/>
    <w:multiLevelType w:val="hybridMultilevel"/>
    <w:tmpl w:val="815053C8"/>
    <w:lvl w:ilvl="0" w:tplc="08130001">
      <w:start w:val="1"/>
      <w:numFmt w:val="bullet"/>
      <w:lvlText w:val=""/>
      <w:lvlJc w:val="left"/>
      <w:pPr>
        <w:ind w:left="720" w:hanging="360"/>
      </w:pPr>
      <w:rPr>
        <w:rFonts w:ascii="Symbol" w:hAnsi="Symbol" w:hint="default"/>
      </w:rPr>
    </w:lvl>
    <w:lvl w:ilvl="1" w:tplc="B9DA6CA6">
      <w:start w:val="1"/>
      <w:numFmt w:val="bullet"/>
      <w:lvlText w:val="o"/>
      <w:lvlJc w:val="left"/>
      <w:pPr>
        <w:ind w:left="714" w:hanging="357"/>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FD91CD1"/>
    <w:multiLevelType w:val="hybridMultilevel"/>
    <w:tmpl w:val="4F282992"/>
    <w:lvl w:ilvl="0" w:tplc="D50E1A5A">
      <w:start w:val="10"/>
      <w:numFmt w:val="bullet"/>
      <w:lvlText w:val="-"/>
      <w:lvlJc w:val="left"/>
      <w:pPr>
        <w:ind w:left="720" w:hanging="360"/>
      </w:pPr>
      <w:rPr>
        <w:rFonts w:ascii="Titillium Web" w:eastAsiaTheme="minorHAnsi" w:hAnsi="Titillium Web"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375290F"/>
    <w:multiLevelType w:val="hybridMultilevel"/>
    <w:tmpl w:val="C374B9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601675B"/>
    <w:multiLevelType w:val="hybridMultilevel"/>
    <w:tmpl w:val="D916C8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8524711"/>
    <w:multiLevelType w:val="multilevel"/>
    <w:tmpl w:val="2EF4BDE6"/>
    <w:name w:val="OutlineBullets"/>
    <w:lvl w:ilvl="0">
      <w:start w:val="1"/>
      <w:numFmt w:val="bullet"/>
      <w:pStyle w:val="ListBullet"/>
      <w:lvlText w:val=""/>
      <w:lvlJc w:val="left"/>
      <w:pPr>
        <w:tabs>
          <w:tab w:val="num" w:pos="1052"/>
        </w:tabs>
        <w:ind w:left="1052" w:hanging="332"/>
      </w:pPr>
      <w:rPr>
        <w:rFonts w:ascii="Wingdings" w:hAnsi="Wingdings" w:hint="default"/>
        <w:sz w:val="20"/>
      </w:rPr>
    </w:lvl>
    <w:lvl w:ilvl="1">
      <w:start w:val="1"/>
      <w:numFmt w:val="bullet"/>
      <w:pStyle w:val="ListBullet2"/>
      <w:lvlText w:val="¡"/>
      <w:lvlJc w:val="left"/>
      <w:pPr>
        <w:tabs>
          <w:tab w:val="num" w:pos="1826"/>
        </w:tabs>
        <w:ind w:left="1826" w:hanging="346"/>
      </w:pPr>
      <w:rPr>
        <w:rFonts w:ascii="Wingdings" w:hAnsi="Wingdings" w:hint="default"/>
        <w:sz w:val="14"/>
      </w:rPr>
    </w:lvl>
    <w:lvl w:ilvl="2">
      <w:start w:val="1"/>
      <w:numFmt w:val="bullet"/>
      <w:pStyle w:val="ListBullet3"/>
      <w:lvlText w:val="§"/>
      <w:lvlJc w:val="left"/>
      <w:pPr>
        <w:tabs>
          <w:tab w:val="num" w:pos="2290"/>
        </w:tabs>
        <w:ind w:left="2290" w:hanging="360"/>
      </w:pPr>
      <w:rPr>
        <w:rFonts w:ascii="Wingdings" w:hAnsi="Wingdings" w:hint="default"/>
        <w:sz w:val="24"/>
      </w:rPr>
    </w:lvl>
    <w:lvl w:ilvl="3">
      <w:start w:val="1"/>
      <w:numFmt w:val="bullet"/>
      <w:pStyle w:val="ListBullet4"/>
      <w:lvlText w:val=""/>
      <w:lvlJc w:val="left"/>
      <w:pPr>
        <w:tabs>
          <w:tab w:val="num" w:pos="2290"/>
        </w:tabs>
        <w:ind w:left="2290" w:hanging="360"/>
      </w:pPr>
      <w:rPr>
        <w:rFonts w:ascii="Symbol" w:hAnsi="Symbol" w:hint="default"/>
      </w:rPr>
    </w:lvl>
    <w:lvl w:ilvl="4">
      <w:start w:val="1"/>
      <w:numFmt w:val="bullet"/>
      <w:lvlRestart w:val="3"/>
      <w:pStyle w:val="ListBullet5"/>
      <w:lvlText w:val=""/>
      <w:lvlJc w:val="left"/>
      <w:pPr>
        <w:tabs>
          <w:tab w:val="num" w:pos="3010"/>
        </w:tabs>
        <w:ind w:left="3010" w:hanging="360"/>
      </w:pPr>
      <w:rPr>
        <w:rFonts w:ascii="Symbol" w:hAnsi="Symbol" w:hint="default"/>
      </w:rPr>
    </w:lvl>
    <w:lvl w:ilvl="5">
      <w:start w:val="1"/>
      <w:numFmt w:val="lowerRoman"/>
      <w:lvlText w:val="(%6)"/>
      <w:lvlJc w:val="left"/>
      <w:pPr>
        <w:tabs>
          <w:tab w:val="num" w:pos="2650"/>
        </w:tabs>
        <w:ind w:left="2650" w:hanging="360"/>
      </w:pPr>
    </w:lvl>
    <w:lvl w:ilvl="6">
      <w:start w:val="1"/>
      <w:numFmt w:val="decimal"/>
      <w:lvlText w:val="%7."/>
      <w:lvlJc w:val="left"/>
      <w:pPr>
        <w:tabs>
          <w:tab w:val="num" w:pos="3010"/>
        </w:tabs>
        <w:ind w:left="3010" w:hanging="360"/>
      </w:pPr>
    </w:lvl>
    <w:lvl w:ilvl="7">
      <w:start w:val="1"/>
      <w:numFmt w:val="lowerLetter"/>
      <w:lvlText w:val="%8."/>
      <w:lvlJc w:val="left"/>
      <w:pPr>
        <w:tabs>
          <w:tab w:val="num" w:pos="3370"/>
        </w:tabs>
        <w:ind w:left="3370" w:hanging="360"/>
      </w:pPr>
    </w:lvl>
    <w:lvl w:ilvl="8">
      <w:start w:val="1"/>
      <w:numFmt w:val="lowerRoman"/>
      <w:lvlText w:val="%9."/>
      <w:lvlJc w:val="left"/>
      <w:pPr>
        <w:tabs>
          <w:tab w:val="num" w:pos="3730"/>
        </w:tabs>
        <w:ind w:left="3730" w:hanging="360"/>
      </w:pPr>
    </w:lvl>
  </w:abstractNum>
  <w:abstractNum w:abstractNumId="29" w15:restartNumberingAfterBreak="0">
    <w:nsid w:val="4C3429E8"/>
    <w:multiLevelType w:val="hybridMultilevel"/>
    <w:tmpl w:val="D5F008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DE804CE"/>
    <w:multiLevelType w:val="hybridMultilevel"/>
    <w:tmpl w:val="E7F405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EE5658B"/>
    <w:multiLevelType w:val="multilevel"/>
    <w:tmpl w:val="8E5E2EE8"/>
    <w:numStyleLink w:val="Style1"/>
  </w:abstractNum>
  <w:abstractNum w:abstractNumId="32" w15:restartNumberingAfterBreak="0">
    <w:nsid w:val="507A2BF5"/>
    <w:multiLevelType w:val="multilevel"/>
    <w:tmpl w:val="8E5E2EE8"/>
    <w:numStyleLink w:val="Style1"/>
  </w:abstractNum>
  <w:abstractNum w:abstractNumId="33" w15:restartNumberingAfterBreak="0">
    <w:nsid w:val="51137A3D"/>
    <w:multiLevelType w:val="hybridMultilevel"/>
    <w:tmpl w:val="B1E88B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3F36B14"/>
    <w:multiLevelType w:val="multilevel"/>
    <w:tmpl w:val="8E5E2EE8"/>
    <w:lvl w:ilvl="0">
      <w:start w:val="1"/>
      <w:numFmt w:val="bullet"/>
      <w:lvlText w:val=""/>
      <w:lvlJc w:val="left"/>
      <w:pPr>
        <w:ind w:left="284" w:hanging="284"/>
      </w:pPr>
      <w:rPr>
        <w:rFonts w:ascii="Wingdings" w:hAnsi="Wingdings" w:hint="default"/>
      </w:rPr>
    </w:lvl>
    <w:lvl w:ilvl="1">
      <w:start w:val="1"/>
      <w:numFmt w:val="bullet"/>
      <w:lvlText w:val=""/>
      <w:lvlJc w:val="left"/>
      <w:pPr>
        <w:ind w:left="568" w:hanging="284"/>
      </w:pPr>
      <w:rPr>
        <w:rFonts w:ascii="Wingdings" w:hAnsi="Wingding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Wingdings" w:hAnsi="Wingdings"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Wingdings" w:hAnsi="Wingdings" w:hint="default"/>
      </w:rPr>
    </w:lvl>
    <w:lvl w:ilvl="8">
      <w:start w:val="1"/>
      <w:numFmt w:val="bullet"/>
      <w:lvlText w:val=""/>
      <w:lvlJc w:val="left"/>
      <w:pPr>
        <w:ind w:left="2556" w:hanging="284"/>
      </w:pPr>
      <w:rPr>
        <w:rFonts w:ascii="Wingdings" w:hAnsi="Wingdings" w:hint="default"/>
      </w:rPr>
    </w:lvl>
  </w:abstractNum>
  <w:abstractNum w:abstractNumId="35" w15:restartNumberingAfterBreak="0">
    <w:nsid w:val="5EAC301B"/>
    <w:multiLevelType w:val="multilevel"/>
    <w:tmpl w:val="8E5E2EE8"/>
    <w:numStyleLink w:val="Style1"/>
  </w:abstractNum>
  <w:abstractNum w:abstractNumId="36" w15:restartNumberingAfterBreak="0">
    <w:nsid w:val="61B47FBD"/>
    <w:multiLevelType w:val="hybridMultilevel"/>
    <w:tmpl w:val="98789E7E"/>
    <w:lvl w:ilvl="0" w:tplc="1C261FC8">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32B25BD"/>
    <w:multiLevelType w:val="multilevel"/>
    <w:tmpl w:val="51E65540"/>
    <w:lvl w:ilvl="0">
      <w:start w:val="1"/>
      <w:numFmt w:val="none"/>
      <w:lvlRestart w:val="0"/>
      <w:pStyle w:val="ListContinue2"/>
      <w:suff w:val="nothing"/>
      <w:lvlText w:val=""/>
      <w:lvlJc w:val="right"/>
      <w:pPr>
        <w:ind w:left="432" w:hanging="432"/>
      </w:pPr>
    </w:lvl>
    <w:lvl w:ilvl="1">
      <w:start w:val="1"/>
      <w:numFmt w:val="decimal"/>
      <w:lvlText w:val="%2."/>
      <w:lvlJc w:val="right"/>
      <w:pPr>
        <w:tabs>
          <w:tab w:val="num" w:pos="1800"/>
        </w:tabs>
        <w:ind w:left="1800" w:hanging="216"/>
      </w:pPr>
    </w:lvl>
    <w:lvl w:ilvl="2">
      <w:start w:val="1"/>
      <w:numFmt w:val="none"/>
      <w:pStyle w:val="TableHeader"/>
      <w:suff w:val="nothing"/>
      <w:lvlText w:val=""/>
      <w:lvlJc w:val="right"/>
      <w:pPr>
        <w:ind w:left="432" w:hanging="432"/>
      </w:pPr>
    </w:lvl>
    <w:lvl w:ilvl="3">
      <w:start w:val="1"/>
      <w:numFmt w:val="lowerLetter"/>
      <w:lvlText w:val="%4."/>
      <w:lvlJc w:val="right"/>
      <w:pPr>
        <w:tabs>
          <w:tab w:val="num" w:pos="2520"/>
        </w:tabs>
        <w:ind w:left="2520" w:hanging="187"/>
      </w:pPr>
    </w:lvl>
    <w:lvl w:ilvl="4">
      <w:start w:val="1"/>
      <w:numFmt w:val="lowerRoman"/>
      <w:lvlText w:val="%5."/>
      <w:lvlJc w:val="right"/>
      <w:pPr>
        <w:tabs>
          <w:tab w:val="num" w:pos="3240"/>
        </w:tabs>
        <w:ind w:left="3240" w:hanging="18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5496C44"/>
    <w:multiLevelType w:val="multilevel"/>
    <w:tmpl w:val="8E5E2EE8"/>
    <w:numStyleLink w:val="Style1"/>
  </w:abstractNum>
  <w:abstractNum w:abstractNumId="39" w15:restartNumberingAfterBreak="0">
    <w:nsid w:val="6AB5015A"/>
    <w:multiLevelType w:val="hybridMultilevel"/>
    <w:tmpl w:val="1F7E81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20A26EF"/>
    <w:multiLevelType w:val="hybridMultilevel"/>
    <w:tmpl w:val="45788C7C"/>
    <w:lvl w:ilvl="0" w:tplc="1554891E">
      <w:start w:val="1"/>
      <w:numFmt w:val="decimal"/>
      <w:pStyle w:val="ListNumber2"/>
      <w:lvlText w:val="%1."/>
      <w:lvlJc w:val="left"/>
      <w:pPr>
        <w:ind w:left="907" w:hanging="360"/>
      </w:pPr>
      <w:rPr>
        <w:color w:val="auto"/>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1" w15:restartNumberingAfterBreak="0">
    <w:nsid w:val="74664AC4"/>
    <w:multiLevelType w:val="multilevel"/>
    <w:tmpl w:val="8E5E2EE8"/>
    <w:styleLink w:val="Style1"/>
    <w:lvl w:ilvl="0">
      <w:start w:val="1"/>
      <w:numFmt w:val="bullet"/>
      <w:lvlText w:val=""/>
      <w:lvlJc w:val="left"/>
      <w:pPr>
        <w:ind w:left="284" w:hanging="284"/>
      </w:pPr>
      <w:rPr>
        <w:rFonts w:ascii="Wingdings" w:hAnsi="Wingdings" w:hint="default"/>
      </w:rPr>
    </w:lvl>
    <w:lvl w:ilvl="1">
      <w:start w:val="1"/>
      <w:numFmt w:val="bullet"/>
      <w:lvlText w:val=""/>
      <w:lvlJc w:val="left"/>
      <w:pPr>
        <w:ind w:left="568" w:hanging="284"/>
      </w:pPr>
      <w:rPr>
        <w:rFonts w:ascii="Wingdings" w:hAnsi="Wingding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Wingdings" w:hAnsi="Wingdings"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Wingdings" w:hAnsi="Wingdings" w:hint="default"/>
      </w:rPr>
    </w:lvl>
    <w:lvl w:ilvl="8">
      <w:start w:val="1"/>
      <w:numFmt w:val="bullet"/>
      <w:lvlText w:val=""/>
      <w:lvlJc w:val="left"/>
      <w:pPr>
        <w:ind w:left="2556" w:hanging="284"/>
      </w:pPr>
      <w:rPr>
        <w:rFonts w:ascii="Wingdings" w:hAnsi="Wingdings" w:hint="default"/>
      </w:rPr>
    </w:lvl>
  </w:abstractNum>
  <w:abstractNum w:abstractNumId="42" w15:restartNumberingAfterBreak="0">
    <w:nsid w:val="74AA5DE3"/>
    <w:multiLevelType w:val="hybridMultilevel"/>
    <w:tmpl w:val="48F203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88C62C5"/>
    <w:multiLevelType w:val="hybridMultilevel"/>
    <w:tmpl w:val="CD3AD0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FAC4095"/>
    <w:multiLevelType w:val="hybridMultilevel"/>
    <w:tmpl w:val="A7B8DA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14744830">
    <w:abstractNumId w:val="12"/>
  </w:num>
  <w:num w:numId="2" w16cid:durableId="257100036">
    <w:abstractNumId w:val="0"/>
  </w:num>
  <w:num w:numId="3" w16cid:durableId="1468281027">
    <w:abstractNumId w:val="6"/>
  </w:num>
  <w:num w:numId="4" w16cid:durableId="1138911101">
    <w:abstractNumId w:val="37"/>
  </w:num>
  <w:num w:numId="5" w16cid:durableId="2073893894">
    <w:abstractNumId w:val="28"/>
  </w:num>
  <w:num w:numId="6" w16cid:durableId="937563751">
    <w:abstractNumId w:val="40"/>
  </w:num>
  <w:num w:numId="7" w16cid:durableId="811992284">
    <w:abstractNumId w:val="17"/>
  </w:num>
  <w:num w:numId="8" w16cid:durableId="736323325">
    <w:abstractNumId w:val="15"/>
  </w:num>
  <w:num w:numId="9" w16cid:durableId="1494830510">
    <w:abstractNumId w:val="2"/>
  </w:num>
  <w:num w:numId="10" w16cid:durableId="1748186275">
    <w:abstractNumId w:val="44"/>
  </w:num>
  <w:num w:numId="11" w16cid:durableId="26357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85817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6704591">
    <w:abstractNumId w:val="19"/>
  </w:num>
  <w:num w:numId="14" w16cid:durableId="1032338019">
    <w:abstractNumId w:val="24"/>
  </w:num>
  <w:num w:numId="15" w16cid:durableId="63729555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9857813">
    <w:abstractNumId w:val="11"/>
  </w:num>
  <w:num w:numId="17" w16cid:durableId="387463348">
    <w:abstractNumId w:val="42"/>
  </w:num>
  <w:num w:numId="18" w16cid:durableId="997877792">
    <w:abstractNumId w:val="7"/>
  </w:num>
  <w:num w:numId="19" w16cid:durableId="51943959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1708954">
    <w:abstractNumId w:val="43"/>
  </w:num>
  <w:num w:numId="21" w16cid:durableId="993025953">
    <w:abstractNumId w:val="30"/>
  </w:num>
  <w:num w:numId="22" w16cid:durableId="502159629">
    <w:abstractNumId w:val="27"/>
  </w:num>
  <w:num w:numId="23" w16cid:durableId="237600386">
    <w:abstractNumId w:val="29"/>
  </w:num>
  <w:num w:numId="24" w16cid:durableId="1781484208">
    <w:abstractNumId w:val="26"/>
  </w:num>
  <w:num w:numId="25" w16cid:durableId="2111394161">
    <w:abstractNumId w:val="14"/>
  </w:num>
  <w:num w:numId="26" w16cid:durableId="122310864">
    <w:abstractNumId w:val="21"/>
  </w:num>
  <w:num w:numId="27" w16cid:durableId="1984381108">
    <w:abstractNumId w:val="16"/>
  </w:num>
  <w:num w:numId="28" w16cid:durableId="1181748408">
    <w:abstractNumId w:val="18"/>
  </w:num>
  <w:num w:numId="29" w16cid:durableId="1873764050">
    <w:abstractNumId w:val="39"/>
  </w:num>
  <w:num w:numId="30" w16cid:durableId="2016420711">
    <w:abstractNumId w:val="23"/>
  </w:num>
  <w:num w:numId="31" w16cid:durableId="627660067">
    <w:abstractNumId w:val="9"/>
  </w:num>
  <w:num w:numId="32" w16cid:durableId="1048454499">
    <w:abstractNumId w:val="13"/>
  </w:num>
  <w:num w:numId="33" w16cid:durableId="549343433">
    <w:abstractNumId w:val="8"/>
  </w:num>
  <w:num w:numId="34" w16cid:durableId="2081054838">
    <w:abstractNumId w:val="22"/>
  </w:num>
  <w:num w:numId="35" w16cid:durableId="1759978244">
    <w:abstractNumId w:val="36"/>
  </w:num>
  <w:num w:numId="36" w16cid:durableId="383482217">
    <w:abstractNumId w:val="20"/>
  </w:num>
  <w:num w:numId="37" w16cid:durableId="355272599">
    <w:abstractNumId w:val="10"/>
  </w:num>
  <w:num w:numId="38" w16cid:durableId="936716765">
    <w:abstractNumId w:val="4"/>
  </w:num>
  <w:num w:numId="39" w16cid:durableId="440418330">
    <w:abstractNumId w:val="1"/>
  </w:num>
  <w:num w:numId="40" w16cid:durableId="871117466">
    <w:abstractNumId w:val="41"/>
  </w:num>
  <w:num w:numId="41" w16cid:durableId="1443068839">
    <w:abstractNumId w:val="32"/>
  </w:num>
  <w:num w:numId="42" w16cid:durableId="1004673749">
    <w:abstractNumId w:val="31"/>
  </w:num>
  <w:num w:numId="43" w16cid:durableId="1148205042">
    <w:abstractNumId w:val="38"/>
  </w:num>
  <w:num w:numId="44" w16cid:durableId="2111004860">
    <w:abstractNumId w:val="35"/>
  </w:num>
  <w:num w:numId="45" w16cid:durableId="91896280">
    <w:abstractNumId w:val="33"/>
  </w:num>
  <w:num w:numId="46" w16cid:durableId="1089696410">
    <w:abstractNumId w:val="34"/>
  </w:num>
  <w:num w:numId="47" w16cid:durableId="986396721">
    <w:abstractNumId w:val="5"/>
  </w:num>
  <w:num w:numId="48" w16cid:durableId="1611931055">
    <w:abstractNumId w:val="21"/>
    <w:lvlOverride w:ilvl="0">
      <w:startOverride w:val="1"/>
    </w:lvlOverride>
  </w:num>
  <w:num w:numId="49" w16cid:durableId="2009558205">
    <w:abstractNumId w:val="3"/>
  </w:num>
  <w:num w:numId="50" w16cid:durableId="1097410983">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357"/>
  <w:hyphenationZone w:val="425"/>
  <w:drawingGridHorizontalSpacing w:val="100"/>
  <w:drawingGridVerticalSpacing w:val="187"/>
  <w:displayHorizontalDrawingGridEvery w:val="2"/>
  <w:noPunctuationKerning/>
  <w:characterSpacingControl w:val="doNotCompress"/>
  <w:hdrShapeDefaults>
    <o:shapedefaults v:ext="edit" spidmax="2050">
      <o:colormru v:ext="edit" colors="#f93,#09c,#e5e5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E50"/>
    <w:rsid w:val="00002F1A"/>
    <w:rsid w:val="000030A8"/>
    <w:rsid w:val="00004232"/>
    <w:rsid w:val="00004BE4"/>
    <w:rsid w:val="00004C9A"/>
    <w:rsid w:val="000054E9"/>
    <w:rsid w:val="00006055"/>
    <w:rsid w:val="00007590"/>
    <w:rsid w:val="00014424"/>
    <w:rsid w:val="000144C3"/>
    <w:rsid w:val="00015924"/>
    <w:rsid w:val="000166F8"/>
    <w:rsid w:val="00020773"/>
    <w:rsid w:val="00024D2F"/>
    <w:rsid w:val="00025D52"/>
    <w:rsid w:val="00027CC3"/>
    <w:rsid w:val="00031F67"/>
    <w:rsid w:val="00032160"/>
    <w:rsid w:val="000332AD"/>
    <w:rsid w:val="00033BEB"/>
    <w:rsid w:val="000410B8"/>
    <w:rsid w:val="00042258"/>
    <w:rsid w:val="0004269C"/>
    <w:rsid w:val="00042D88"/>
    <w:rsid w:val="00042E17"/>
    <w:rsid w:val="00043DB2"/>
    <w:rsid w:val="00045BC3"/>
    <w:rsid w:val="00046244"/>
    <w:rsid w:val="00054652"/>
    <w:rsid w:val="00055556"/>
    <w:rsid w:val="00055ECA"/>
    <w:rsid w:val="00057307"/>
    <w:rsid w:val="00061EA5"/>
    <w:rsid w:val="00062D2A"/>
    <w:rsid w:val="00062E5F"/>
    <w:rsid w:val="0006324B"/>
    <w:rsid w:val="00063D88"/>
    <w:rsid w:val="00064FA5"/>
    <w:rsid w:val="000673C6"/>
    <w:rsid w:val="0007170A"/>
    <w:rsid w:val="00071A52"/>
    <w:rsid w:val="00071C03"/>
    <w:rsid w:val="00073A22"/>
    <w:rsid w:val="00075942"/>
    <w:rsid w:val="00081BFF"/>
    <w:rsid w:val="00081CB4"/>
    <w:rsid w:val="00082F97"/>
    <w:rsid w:val="00084EFA"/>
    <w:rsid w:val="00085774"/>
    <w:rsid w:val="000857EA"/>
    <w:rsid w:val="0008604A"/>
    <w:rsid w:val="000901CA"/>
    <w:rsid w:val="000909CC"/>
    <w:rsid w:val="000910F3"/>
    <w:rsid w:val="00091A87"/>
    <w:rsid w:val="00091DCD"/>
    <w:rsid w:val="0009229C"/>
    <w:rsid w:val="00092C2E"/>
    <w:rsid w:val="0009447D"/>
    <w:rsid w:val="00094812"/>
    <w:rsid w:val="00094953"/>
    <w:rsid w:val="00097AED"/>
    <w:rsid w:val="000A339E"/>
    <w:rsid w:val="000A36D4"/>
    <w:rsid w:val="000A4531"/>
    <w:rsid w:val="000A4B60"/>
    <w:rsid w:val="000A5929"/>
    <w:rsid w:val="000A67C1"/>
    <w:rsid w:val="000A6B41"/>
    <w:rsid w:val="000A79C7"/>
    <w:rsid w:val="000B1FF2"/>
    <w:rsid w:val="000B2DF5"/>
    <w:rsid w:val="000B706F"/>
    <w:rsid w:val="000B777D"/>
    <w:rsid w:val="000C0491"/>
    <w:rsid w:val="000C09AE"/>
    <w:rsid w:val="000C270A"/>
    <w:rsid w:val="000C515D"/>
    <w:rsid w:val="000C6573"/>
    <w:rsid w:val="000D4185"/>
    <w:rsid w:val="000D4505"/>
    <w:rsid w:val="000D69DD"/>
    <w:rsid w:val="000D7C38"/>
    <w:rsid w:val="000D7C6F"/>
    <w:rsid w:val="000E03B3"/>
    <w:rsid w:val="000E0467"/>
    <w:rsid w:val="000E0CE5"/>
    <w:rsid w:val="000E0DCD"/>
    <w:rsid w:val="000E0E6C"/>
    <w:rsid w:val="000E3282"/>
    <w:rsid w:val="000E3612"/>
    <w:rsid w:val="000E45B9"/>
    <w:rsid w:val="000E4B40"/>
    <w:rsid w:val="000E4BF7"/>
    <w:rsid w:val="000E5C44"/>
    <w:rsid w:val="000E6278"/>
    <w:rsid w:val="000E6740"/>
    <w:rsid w:val="000E6CDA"/>
    <w:rsid w:val="000F01DF"/>
    <w:rsid w:val="000F2D6A"/>
    <w:rsid w:val="000F3D42"/>
    <w:rsid w:val="000F6713"/>
    <w:rsid w:val="000F6939"/>
    <w:rsid w:val="000F7682"/>
    <w:rsid w:val="00100956"/>
    <w:rsid w:val="00100D36"/>
    <w:rsid w:val="00101ED6"/>
    <w:rsid w:val="00102D73"/>
    <w:rsid w:val="00104BA7"/>
    <w:rsid w:val="00104DDB"/>
    <w:rsid w:val="00105E6F"/>
    <w:rsid w:val="00107A07"/>
    <w:rsid w:val="00110161"/>
    <w:rsid w:val="001104A5"/>
    <w:rsid w:val="001116C6"/>
    <w:rsid w:val="0011326E"/>
    <w:rsid w:val="00114442"/>
    <w:rsid w:val="00114733"/>
    <w:rsid w:val="001205ED"/>
    <w:rsid w:val="001231AA"/>
    <w:rsid w:val="00124F1B"/>
    <w:rsid w:val="0012563D"/>
    <w:rsid w:val="00125AA5"/>
    <w:rsid w:val="00127760"/>
    <w:rsid w:val="00134479"/>
    <w:rsid w:val="00134B14"/>
    <w:rsid w:val="00140E83"/>
    <w:rsid w:val="0014250A"/>
    <w:rsid w:val="00143A0D"/>
    <w:rsid w:val="00143B32"/>
    <w:rsid w:val="00145665"/>
    <w:rsid w:val="00145FC1"/>
    <w:rsid w:val="00150B4D"/>
    <w:rsid w:val="00152DE4"/>
    <w:rsid w:val="00153643"/>
    <w:rsid w:val="00157D0C"/>
    <w:rsid w:val="001600AD"/>
    <w:rsid w:val="00161318"/>
    <w:rsid w:val="00162C15"/>
    <w:rsid w:val="0016411E"/>
    <w:rsid w:val="00165964"/>
    <w:rsid w:val="00165FC5"/>
    <w:rsid w:val="00166842"/>
    <w:rsid w:val="001674A3"/>
    <w:rsid w:val="0016789E"/>
    <w:rsid w:val="0017004C"/>
    <w:rsid w:val="00170C93"/>
    <w:rsid w:val="00170F63"/>
    <w:rsid w:val="00171C61"/>
    <w:rsid w:val="001732C3"/>
    <w:rsid w:val="00173C88"/>
    <w:rsid w:val="00180440"/>
    <w:rsid w:val="00181232"/>
    <w:rsid w:val="00181A32"/>
    <w:rsid w:val="00181A33"/>
    <w:rsid w:val="00182A27"/>
    <w:rsid w:val="00183D6B"/>
    <w:rsid w:val="00185606"/>
    <w:rsid w:val="00185B27"/>
    <w:rsid w:val="00186425"/>
    <w:rsid w:val="001909A5"/>
    <w:rsid w:val="00190C2B"/>
    <w:rsid w:val="00191458"/>
    <w:rsid w:val="00191ABC"/>
    <w:rsid w:val="0019660E"/>
    <w:rsid w:val="0019742B"/>
    <w:rsid w:val="00197ADC"/>
    <w:rsid w:val="001A1152"/>
    <w:rsid w:val="001A2269"/>
    <w:rsid w:val="001A26B0"/>
    <w:rsid w:val="001A3886"/>
    <w:rsid w:val="001A4DA2"/>
    <w:rsid w:val="001A50C0"/>
    <w:rsid w:val="001A53BB"/>
    <w:rsid w:val="001A5430"/>
    <w:rsid w:val="001A5E0D"/>
    <w:rsid w:val="001A6166"/>
    <w:rsid w:val="001A6A45"/>
    <w:rsid w:val="001B0507"/>
    <w:rsid w:val="001B1C35"/>
    <w:rsid w:val="001B28C3"/>
    <w:rsid w:val="001B2D7F"/>
    <w:rsid w:val="001B2D91"/>
    <w:rsid w:val="001B310E"/>
    <w:rsid w:val="001B3AA9"/>
    <w:rsid w:val="001B4471"/>
    <w:rsid w:val="001B4CE4"/>
    <w:rsid w:val="001B546B"/>
    <w:rsid w:val="001B6F75"/>
    <w:rsid w:val="001B791B"/>
    <w:rsid w:val="001C13A3"/>
    <w:rsid w:val="001C3F88"/>
    <w:rsid w:val="001C4EAF"/>
    <w:rsid w:val="001C502D"/>
    <w:rsid w:val="001C5294"/>
    <w:rsid w:val="001C5F2E"/>
    <w:rsid w:val="001C6722"/>
    <w:rsid w:val="001C715B"/>
    <w:rsid w:val="001C798E"/>
    <w:rsid w:val="001D235B"/>
    <w:rsid w:val="001D24C3"/>
    <w:rsid w:val="001D5400"/>
    <w:rsid w:val="001E0478"/>
    <w:rsid w:val="001E06E7"/>
    <w:rsid w:val="001E0B7C"/>
    <w:rsid w:val="001E44FE"/>
    <w:rsid w:val="001E5C63"/>
    <w:rsid w:val="001E6B13"/>
    <w:rsid w:val="001E783D"/>
    <w:rsid w:val="001F0202"/>
    <w:rsid w:val="001F2A84"/>
    <w:rsid w:val="001F3EDF"/>
    <w:rsid w:val="001F4392"/>
    <w:rsid w:val="001F4F9C"/>
    <w:rsid w:val="001F5200"/>
    <w:rsid w:val="001F6F16"/>
    <w:rsid w:val="001F77D6"/>
    <w:rsid w:val="00201DFF"/>
    <w:rsid w:val="00202080"/>
    <w:rsid w:val="002039D2"/>
    <w:rsid w:val="00210576"/>
    <w:rsid w:val="002113E2"/>
    <w:rsid w:val="002117C3"/>
    <w:rsid w:val="00211D0B"/>
    <w:rsid w:val="00212FCC"/>
    <w:rsid w:val="00213830"/>
    <w:rsid w:val="00214662"/>
    <w:rsid w:val="002152C0"/>
    <w:rsid w:val="00216C3E"/>
    <w:rsid w:val="00220F4E"/>
    <w:rsid w:val="0022219C"/>
    <w:rsid w:val="002225EC"/>
    <w:rsid w:val="00222620"/>
    <w:rsid w:val="00223A0A"/>
    <w:rsid w:val="0022525D"/>
    <w:rsid w:val="00227BFF"/>
    <w:rsid w:val="00227E80"/>
    <w:rsid w:val="0023007C"/>
    <w:rsid w:val="002318BA"/>
    <w:rsid w:val="00231B92"/>
    <w:rsid w:val="00232C69"/>
    <w:rsid w:val="00232D71"/>
    <w:rsid w:val="00236002"/>
    <w:rsid w:val="002379FE"/>
    <w:rsid w:val="002402CB"/>
    <w:rsid w:val="00240D14"/>
    <w:rsid w:val="00241ECD"/>
    <w:rsid w:val="00242F05"/>
    <w:rsid w:val="00243703"/>
    <w:rsid w:val="00246F99"/>
    <w:rsid w:val="00250444"/>
    <w:rsid w:val="00250C3A"/>
    <w:rsid w:val="00250DFC"/>
    <w:rsid w:val="00250ED1"/>
    <w:rsid w:val="002538EA"/>
    <w:rsid w:val="00253ED1"/>
    <w:rsid w:val="00255F8A"/>
    <w:rsid w:val="00257F3B"/>
    <w:rsid w:val="002635CD"/>
    <w:rsid w:val="00265A2F"/>
    <w:rsid w:val="002707B1"/>
    <w:rsid w:val="0027167B"/>
    <w:rsid w:val="002764FE"/>
    <w:rsid w:val="002809AD"/>
    <w:rsid w:val="00281AC9"/>
    <w:rsid w:val="00285457"/>
    <w:rsid w:val="002862DE"/>
    <w:rsid w:val="002863D4"/>
    <w:rsid w:val="00286C88"/>
    <w:rsid w:val="002870B6"/>
    <w:rsid w:val="00287976"/>
    <w:rsid w:val="00291E8F"/>
    <w:rsid w:val="002956E0"/>
    <w:rsid w:val="002970D4"/>
    <w:rsid w:val="00297494"/>
    <w:rsid w:val="002A2062"/>
    <w:rsid w:val="002A27FF"/>
    <w:rsid w:val="002A292F"/>
    <w:rsid w:val="002A4149"/>
    <w:rsid w:val="002A4429"/>
    <w:rsid w:val="002A4E52"/>
    <w:rsid w:val="002A60DB"/>
    <w:rsid w:val="002A6175"/>
    <w:rsid w:val="002A7888"/>
    <w:rsid w:val="002B070B"/>
    <w:rsid w:val="002B1CFD"/>
    <w:rsid w:val="002B26DB"/>
    <w:rsid w:val="002B2CCE"/>
    <w:rsid w:val="002B3070"/>
    <w:rsid w:val="002B31DF"/>
    <w:rsid w:val="002B34B5"/>
    <w:rsid w:val="002B3B50"/>
    <w:rsid w:val="002B44BB"/>
    <w:rsid w:val="002B62C2"/>
    <w:rsid w:val="002B6714"/>
    <w:rsid w:val="002C190D"/>
    <w:rsid w:val="002C2974"/>
    <w:rsid w:val="002C3587"/>
    <w:rsid w:val="002C643C"/>
    <w:rsid w:val="002C713C"/>
    <w:rsid w:val="002D0087"/>
    <w:rsid w:val="002D0977"/>
    <w:rsid w:val="002D1EE5"/>
    <w:rsid w:val="002D25E8"/>
    <w:rsid w:val="002D2E5D"/>
    <w:rsid w:val="002D3131"/>
    <w:rsid w:val="002D3E8A"/>
    <w:rsid w:val="002D4E80"/>
    <w:rsid w:val="002E037E"/>
    <w:rsid w:val="002E04F3"/>
    <w:rsid w:val="002E095B"/>
    <w:rsid w:val="002E2FD9"/>
    <w:rsid w:val="002E30F5"/>
    <w:rsid w:val="002E38B2"/>
    <w:rsid w:val="002E4275"/>
    <w:rsid w:val="002E52E9"/>
    <w:rsid w:val="002E5BF6"/>
    <w:rsid w:val="002E74DF"/>
    <w:rsid w:val="002E76C3"/>
    <w:rsid w:val="002F0096"/>
    <w:rsid w:val="002F07C4"/>
    <w:rsid w:val="002F1787"/>
    <w:rsid w:val="002F1BA3"/>
    <w:rsid w:val="002F23E3"/>
    <w:rsid w:val="002F4F26"/>
    <w:rsid w:val="002F5384"/>
    <w:rsid w:val="002F7181"/>
    <w:rsid w:val="002F7387"/>
    <w:rsid w:val="00300353"/>
    <w:rsid w:val="00301C53"/>
    <w:rsid w:val="00301DF6"/>
    <w:rsid w:val="00302329"/>
    <w:rsid w:val="00302EE4"/>
    <w:rsid w:val="00303274"/>
    <w:rsid w:val="00303B19"/>
    <w:rsid w:val="0030571F"/>
    <w:rsid w:val="00311468"/>
    <w:rsid w:val="003214B8"/>
    <w:rsid w:val="00321A98"/>
    <w:rsid w:val="003265D0"/>
    <w:rsid w:val="00327A7E"/>
    <w:rsid w:val="00330199"/>
    <w:rsid w:val="00330863"/>
    <w:rsid w:val="00333169"/>
    <w:rsid w:val="00333249"/>
    <w:rsid w:val="00337962"/>
    <w:rsid w:val="00337F51"/>
    <w:rsid w:val="00340E45"/>
    <w:rsid w:val="00340ED7"/>
    <w:rsid w:val="0034176F"/>
    <w:rsid w:val="003442EF"/>
    <w:rsid w:val="00344BDF"/>
    <w:rsid w:val="00344D9F"/>
    <w:rsid w:val="00345C3B"/>
    <w:rsid w:val="003470E5"/>
    <w:rsid w:val="003475D9"/>
    <w:rsid w:val="00351632"/>
    <w:rsid w:val="00351EC7"/>
    <w:rsid w:val="00352BC8"/>
    <w:rsid w:val="00353492"/>
    <w:rsid w:val="00353F3C"/>
    <w:rsid w:val="00362E49"/>
    <w:rsid w:val="00363527"/>
    <w:rsid w:val="00364C7F"/>
    <w:rsid w:val="00366360"/>
    <w:rsid w:val="0036699D"/>
    <w:rsid w:val="00367D5E"/>
    <w:rsid w:val="00370505"/>
    <w:rsid w:val="00371164"/>
    <w:rsid w:val="00372385"/>
    <w:rsid w:val="0037280F"/>
    <w:rsid w:val="00373D3E"/>
    <w:rsid w:val="003755BF"/>
    <w:rsid w:val="00376252"/>
    <w:rsid w:val="003767D9"/>
    <w:rsid w:val="003775F6"/>
    <w:rsid w:val="003804DE"/>
    <w:rsid w:val="00380AD4"/>
    <w:rsid w:val="003826CE"/>
    <w:rsid w:val="00384F1A"/>
    <w:rsid w:val="00385E66"/>
    <w:rsid w:val="003865F4"/>
    <w:rsid w:val="0038662F"/>
    <w:rsid w:val="00386710"/>
    <w:rsid w:val="00387E41"/>
    <w:rsid w:val="00391085"/>
    <w:rsid w:val="00392055"/>
    <w:rsid w:val="00392943"/>
    <w:rsid w:val="0039358B"/>
    <w:rsid w:val="00394F15"/>
    <w:rsid w:val="00395A39"/>
    <w:rsid w:val="00395E0F"/>
    <w:rsid w:val="00396D6A"/>
    <w:rsid w:val="00396DA6"/>
    <w:rsid w:val="0039700B"/>
    <w:rsid w:val="00397CF1"/>
    <w:rsid w:val="003A21AC"/>
    <w:rsid w:val="003A31C8"/>
    <w:rsid w:val="003A33C0"/>
    <w:rsid w:val="003A358F"/>
    <w:rsid w:val="003A3D9F"/>
    <w:rsid w:val="003A614F"/>
    <w:rsid w:val="003A676B"/>
    <w:rsid w:val="003A76C8"/>
    <w:rsid w:val="003B3394"/>
    <w:rsid w:val="003B4BD2"/>
    <w:rsid w:val="003B6E6A"/>
    <w:rsid w:val="003C0773"/>
    <w:rsid w:val="003C6A89"/>
    <w:rsid w:val="003C7F3A"/>
    <w:rsid w:val="003D3926"/>
    <w:rsid w:val="003D3A43"/>
    <w:rsid w:val="003D412B"/>
    <w:rsid w:val="003D51E6"/>
    <w:rsid w:val="003D5354"/>
    <w:rsid w:val="003D57A3"/>
    <w:rsid w:val="003D5CE1"/>
    <w:rsid w:val="003D6659"/>
    <w:rsid w:val="003D78D0"/>
    <w:rsid w:val="003E0E6D"/>
    <w:rsid w:val="003E1B12"/>
    <w:rsid w:val="003E1FCB"/>
    <w:rsid w:val="003E4DB6"/>
    <w:rsid w:val="003E5AF6"/>
    <w:rsid w:val="003E6E02"/>
    <w:rsid w:val="003E7CDA"/>
    <w:rsid w:val="003F0255"/>
    <w:rsid w:val="003F0BB7"/>
    <w:rsid w:val="003F21AB"/>
    <w:rsid w:val="003F2866"/>
    <w:rsid w:val="003F77EA"/>
    <w:rsid w:val="0040367B"/>
    <w:rsid w:val="00410F00"/>
    <w:rsid w:val="00411B66"/>
    <w:rsid w:val="00412833"/>
    <w:rsid w:val="004139DD"/>
    <w:rsid w:val="0041405D"/>
    <w:rsid w:val="00414830"/>
    <w:rsid w:val="00414836"/>
    <w:rsid w:val="00414B34"/>
    <w:rsid w:val="0041502F"/>
    <w:rsid w:val="0041581F"/>
    <w:rsid w:val="00421CD3"/>
    <w:rsid w:val="00423DE9"/>
    <w:rsid w:val="0042484F"/>
    <w:rsid w:val="00425440"/>
    <w:rsid w:val="00430F83"/>
    <w:rsid w:val="004321A0"/>
    <w:rsid w:val="004326C9"/>
    <w:rsid w:val="00436D14"/>
    <w:rsid w:val="004373B4"/>
    <w:rsid w:val="00440B97"/>
    <w:rsid w:val="00441253"/>
    <w:rsid w:val="00441FB0"/>
    <w:rsid w:val="0044402C"/>
    <w:rsid w:val="0044421C"/>
    <w:rsid w:val="0044439C"/>
    <w:rsid w:val="00444A84"/>
    <w:rsid w:val="004524B1"/>
    <w:rsid w:val="0045359F"/>
    <w:rsid w:val="00455866"/>
    <w:rsid w:val="0046072B"/>
    <w:rsid w:val="004627CA"/>
    <w:rsid w:val="004642F9"/>
    <w:rsid w:val="00464870"/>
    <w:rsid w:val="00464F28"/>
    <w:rsid w:val="004653F3"/>
    <w:rsid w:val="0046763D"/>
    <w:rsid w:val="004679E2"/>
    <w:rsid w:val="00467A37"/>
    <w:rsid w:val="00470678"/>
    <w:rsid w:val="004712B9"/>
    <w:rsid w:val="004717BC"/>
    <w:rsid w:val="00471D39"/>
    <w:rsid w:val="00472F30"/>
    <w:rsid w:val="004732C7"/>
    <w:rsid w:val="00473DD1"/>
    <w:rsid w:val="004740E3"/>
    <w:rsid w:val="004748DC"/>
    <w:rsid w:val="004767BA"/>
    <w:rsid w:val="004775A8"/>
    <w:rsid w:val="00483381"/>
    <w:rsid w:val="00483CD7"/>
    <w:rsid w:val="00485A0D"/>
    <w:rsid w:val="00485CC2"/>
    <w:rsid w:val="0049006B"/>
    <w:rsid w:val="004923A0"/>
    <w:rsid w:val="004923C3"/>
    <w:rsid w:val="0049333E"/>
    <w:rsid w:val="004953FF"/>
    <w:rsid w:val="004955B6"/>
    <w:rsid w:val="00496768"/>
    <w:rsid w:val="00497D93"/>
    <w:rsid w:val="004A0567"/>
    <w:rsid w:val="004A073A"/>
    <w:rsid w:val="004A16AE"/>
    <w:rsid w:val="004A276C"/>
    <w:rsid w:val="004A3298"/>
    <w:rsid w:val="004A4B9B"/>
    <w:rsid w:val="004A4DFF"/>
    <w:rsid w:val="004A592A"/>
    <w:rsid w:val="004A6098"/>
    <w:rsid w:val="004A6121"/>
    <w:rsid w:val="004A7139"/>
    <w:rsid w:val="004A7D03"/>
    <w:rsid w:val="004B1034"/>
    <w:rsid w:val="004B157B"/>
    <w:rsid w:val="004B29CB"/>
    <w:rsid w:val="004B4413"/>
    <w:rsid w:val="004B4AB9"/>
    <w:rsid w:val="004B574B"/>
    <w:rsid w:val="004B5D73"/>
    <w:rsid w:val="004B7C76"/>
    <w:rsid w:val="004C1236"/>
    <w:rsid w:val="004C28C0"/>
    <w:rsid w:val="004C2F8D"/>
    <w:rsid w:val="004C4CC5"/>
    <w:rsid w:val="004C5A93"/>
    <w:rsid w:val="004C5DFF"/>
    <w:rsid w:val="004C710A"/>
    <w:rsid w:val="004D1E0D"/>
    <w:rsid w:val="004D45BA"/>
    <w:rsid w:val="004D4F54"/>
    <w:rsid w:val="004D5966"/>
    <w:rsid w:val="004D63F0"/>
    <w:rsid w:val="004D6CBE"/>
    <w:rsid w:val="004E30B0"/>
    <w:rsid w:val="004E317C"/>
    <w:rsid w:val="004E4E50"/>
    <w:rsid w:val="004E6EE4"/>
    <w:rsid w:val="004F04C3"/>
    <w:rsid w:val="004F42B8"/>
    <w:rsid w:val="004F6826"/>
    <w:rsid w:val="004F6838"/>
    <w:rsid w:val="004F7106"/>
    <w:rsid w:val="004F7204"/>
    <w:rsid w:val="00501652"/>
    <w:rsid w:val="00505934"/>
    <w:rsid w:val="0050667D"/>
    <w:rsid w:val="00506893"/>
    <w:rsid w:val="0051031A"/>
    <w:rsid w:val="00510CBD"/>
    <w:rsid w:val="00512F44"/>
    <w:rsid w:val="00513610"/>
    <w:rsid w:val="00513CBB"/>
    <w:rsid w:val="00514BEC"/>
    <w:rsid w:val="0051610B"/>
    <w:rsid w:val="0052088B"/>
    <w:rsid w:val="005208B2"/>
    <w:rsid w:val="005209F9"/>
    <w:rsid w:val="005214EE"/>
    <w:rsid w:val="00522235"/>
    <w:rsid w:val="00522731"/>
    <w:rsid w:val="00522B7C"/>
    <w:rsid w:val="00522BAA"/>
    <w:rsid w:val="00523FDD"/>
    <w:rsid w:val="00524483"/>
    <w:rsid w:val="00527524"/>
    <w:rsid w:val="00530384"/>
    <w:rsid w:val="0053330D"/>
    <w:rsid w:val="0053467B"/>
    <w:rsid w:val="005362B6"/>
    <w:rsid w:val="005365A2"/>
    <w:rsid w:val="005419DA"/>
    <w:rsid w:val="00541F52"/>
    <w:rsid w:val="00543DC6"/>
    <w:rsid w:val="005449FF"/>
    <w:rsid w:val="00545214"/>
    <w:rsid w:val="00547BCD"/>
    <w:rsid w:val="0055003B"/>
    <w:rsid w:val="00551D9A"/>
    <w:rsid w:val="00551FF7"/>
    <w:rsid w:val="00552C69"/>
    <w:rsid w:val="0055384F"/>
    <w:rsid w:val="005544E8"/>
    <w:rsid w:val="00555D93"/>
    <w:rsid w:val="00556051"/>
    <w:rsid w:val="00556F2C"/>
    <w:rsid w:val="00560B47"/>
    <w:rsid w:val="00560D27"/>
    <w:rsid w:val="005623EF"/>
    <w:rsid w:val="005625EA"/>
    <w:rsid w:val="005627FF"/>
    <w:rsid w:val="00565EA1"/>
    <w:rsid w:val="00566913"/>
    <w:rsid w:val="0056696A"/>
    <w:rsid w:val="00566D6D"/>
    <w:rsid w:val="00571412"/>
    <w:rsid w:val="00572235"/>
    <w:rsid w:val="00572D36"/>
    <w:rsid w:val="00572DF5"/>
    <w:rsid w:val="00573435"/>
    <w:rsid w:val="00576C01"/>
    <w:rsid w:val="00582B72"/>
    <w:rsid w:val="00583C74"/>
    <w:rsid w:val="00586CB1"/>
    <w:rsid w:val="0058759C"/>
    <w:rsid w:val="00590093"/>
    <w:rsid w:val="00590298"/>
    <w:rsid w:val="005915E9"/>
    <w:rsid w:val="00591BAB"/>
    <w:rsid w:val="00593AE5"/>
    <w:rsid w:val="005942C1"/>
    <w:rsid w:val="00594CEA"/>
    <w:rsid w:val="00597852"/>
    <w:rsid w:val="00597AD6"/>
    <w:rsid w:val="005A045D"/>
    <w:rsid w:val="005A2AFA"/>
    <w:rsid w:val="005A38D2"/>
    <w:rsid w:val="005A3DBE"/>
    <w:rsid w:val="005A5C20"/>
    <w:rsid w:val="005A7C75"/>
    <w:rsid w:val="005B1F60"/>
    <w:rsid w:val="005B2889"/>
    <w:rsid w:val="005B34D4"/>
    <w:rsid w:val="005B46EC"/>
    <w:rsid w:val="005B69B4"/>
    <w:rsid w:val="005B7DDC"/>
    <w:rsid w:val="005C06C3"/>
    <w:rsid w:val="005C0CEF"/>
    <w:rsid w:val="005C33BF"/>
    <w:rsid w:val="005C3CE9"/>
    <w:rsid w:val="005C4CCB"/>
    <w:rsid w:val="005C69BE"/>
    <w:rsid w:val="005C72F3"/>
    <w:rsid w:val="005C7AFA"/>
    <w:rsid w:val="005D0076"/>
    <w:rsid w:val="005D0330"/>
    <w:rsid w:val="005D28BB"/>
    <w:rsid w:val="005D392D"/>
    <w:rsid w:val="005D5473"/>
    <w:rsid w:val="005D5A98"/>
    <w:rsid w:val="005D6BBA"/>
    <w:rsid w:val="005D79E4"/>
    <w:rsid w:val="005E04AF"/>
    <w:rsid w:val="005E1290"/>
    <w:rsid w:val="005E1479"/>
    <w:rsid w:val="005E1AA1"/>
    <w:rsid w:val="005E5CC1"/>
    <w:rsid w:val="005F02E2"/>
    <w:rsid w:val="005F0D25"/>
    <w:rsid w:val="005F50F6"/>
    <w:rsid w:val="005F61B5"/>
    <w:rsid w:val="005F6E0C"/>
    <w:rsid w:val="00602815"/>
    <w:rsid w:val="00602CAF"/>
    <w:rsid w:val="00604669"/>
    <w:rsid w:val="006062C4"/>
    <w:rsid w:val="00606600"/>
    <w:rsid w:val="00606CEF"/>
    <w:rsid w:val="006101AC"/>
    <w:rsid w:val="00610E6F"/>
    <w:rsid w:val="0061201F"/>
    <w:rsid w:val="0061212B"/>
    <w:rsid w:val="00612974"/>
    <w:rsid w:val="0061517D"/>
    <w:rsid w:val="006160E4"/>
    <w:rsid w:val="0061785F"/>
    <w:rsid w:val="00617A7D"/>
    <w:rsid w:val="0062090C"/>
    <w:rsid w:val="00620B08"/>
    <w:rsid w:val="0062119E"/>
    <w:rsid w:val="0062304A"/>
    <w:rsid w:val="006238DD"/>
    <w:rsid w:val="0062494A"/>
    <w:rsid w:val="00624D68"/>
    <w:rsid w:val="00630AA5"/>
    <w:rsid w:val="00630E51"/>
    <w:rsid w:val="00631008"/>
    <w:rsid w:val="00634F62"/>
    <w:rsid w:val="0063500A"/>
    <w:rsid w:val="006353B5"/>
    <w:rsid w:val="00636646"/>
    <w:rsid w:val="00636762"/>
    <w:rsid w:val="00636785"/>
    <w:rsid w:val="006367DF"/>
    <w:rsid w:val="00640BD4"/>
    <w:rsid w:val="006412CC"/>
    <w:rsid w:val="00642C6F"/>
    <w:rsid w:val="0064327F"/>
    <w:rsid w:val="00644053"/>
    <w:rsid w:val="00644FD3"/>
    <w:rsid w:val="00645E50"/>
    <w:rsid w:val="006469A9"/>
    <w:rsid w:val="00646E47"/>
    <w:rsid w:val="0065211F"/>
    <w:rsid w:val="00653C4C"/>
    <w:rsid w:val="0065543F"/>
    <w:rsid w:val="0065746F"/>
    <w:rsid w:val="006611D9"/>
    <w:rsid w:val="00662AEC"/>
    <w:rsid w:val="00663579"/>
    <w:rsid w:val="00663BDA"/>
    <w:rsid w:val="0066586E"/>
    <w:rsid w:val="00665A9B"/>
    <w:rsid w:val="006672AA"/>
    <w:rsid w:val="00667702"/>
    <w:rsid w:val="00670AA7"/>
    <w:rsid w:val="00671821"/>
    <w:rsid w:val="00672368"/>
    <w:rsid w:val="00675BB1"/>
    <w:rsid w:val="006765DD"/>
    <w:rsid w:val="00681A2A"/>
    <w:rsid w:val="0068254E"/>
    <w:rsid w:val="00682B6C"/>
    <w:rsid w:val="00683923"/>
    <w:rsid w:val="0069079C"/>
    <w:rsid w:val="00691B12"/>
    <w:rsid w:val="00691E85"/>
    <w:rsid w:val="006A060B"/>
    <w:rsid w:val="006A1ED1"/>
    <w:rsid w:val="006A5996"/>
    <w:rsid w:val="006A6FAC"/>
    <w:rsid w:val="006A7CC3"/>
    <w:rsid w:val="006B2148"/>
    <w:rsid w:val="006B39CF"/>
    <w:rsid w:val="006B5874"/>
    <w:rsid w:val="006B72FD"/>
    <w:rsid w:val="006B789B"/>
    <w:rsid w:val="006B7C78"/>
    <w:rsid w:val="006C18ED"/>
    <w:rsid w:val="006C1EA3"/>
    <w:rsid w:val="006C41A5"/>
    <w:rsid w:val="006C4858"/>
    <w:rsid w:val="006C4B05"/>
    <w:rsid w:val="006C7E9A"/>
    <w:rsid w:val="006D10C1"/>
    <w:rsid w:val="006D20BE"/>
    <w:rsid w:val="006D2C11"/>
    <w:rsid w:val="006D7E87"/>
    <w:rsid w:val="006E07B4"/>
    <w:rsid w:val="006E0C31"/>
    <w:rsid w:val="006E0F8C"/>
    <w:rsid w:val="006E2730"/>
    <w:rsid w:val="006E3558"/>
    <w:rsid w:val="006E4707"/>
    <w:rsid w:val="006E5697"/>
    <w:rsid w:val="006E6510"/>
    <w:rsid w:val="006F16BA"/>
    <w:rsid w:val="006F20CB"/>
    <w:rsid w:val="006F2AC7"/>
    <w:rsid w:val="006F2EBC"/>
    <w:rsid w:val="006F32F2"/>
    <w:rsid w:val="006F3500"/>
    <w:rsid w:val="006F5165"/>
    <w:rsid w:val="006F5287"/>
    <w:rsid w:val="006F5E19"/>
    <w:rsid w:val="007009F0"/>
    <w:rsid w:val="00704F34"/>
    <w:rsid w:val="00707515"/>
    <w:rsid w:val="007101BD"/>
    <w:rsid w:val="00710F84"/>
    <w:rsid w:val="00712385"/>
    <w:rsid w:val="007123F6"/>
    <w:rsid w:val="00713086"/>
    <w:rsid w:val="00715594"/>
    <w:rsid w:val="007165BB"/>
    <w:rsid w:val="007200BD"/>
    <w:rsid w:val="0072101A"/>
    <w:rsid w:val="00721613"/>
    <w:rsid w:val="00724178"/>
    <w:rsid w:val="00725950"/>
    <w:rsid w:val="007263AE"/>
    <w:rsid w:val="0073091A"/>
    <w:rsid w:val="007315F7"/>
    <w:rsid w:val="00734646"/>
    <w:rsid w:val="00741321"/>
    <w:rsid w:val="00741BB0"/>
    <w:rsid w:val="00741E1F"/>
    <w:rsid w:val="00743EF2"/>
    <w:rsid w:val="00744286"/>
    <w:rsid w:val="00745049"/>
    <w:rsid w:val="007472CB"/>
    <w:rsid w:val="00753529"/>
    <w:rsid w:val="00756413"/>
    <w:rsid w:val="00756A29"/>
    <w:rsid w:val="00756A94"/>
    <w:rsid w:val="00756E23"/>
    <w:rsid w:val="00757ECF"/>
    <w:rsid w:val="0076340E"/>
    <w:rsid w:val="00765E22"/>
    <w:rsid w:val="00766329"/>
    <w:rsid w:val="0076638D"/>
    <w:rsid w:val="00766AB0"/>
    <w:rsid w:val="00766E91"/>
    <w:rsid w:val="007677B2"/>
    <w:rsid w:val="00770569"/>
    <w:rsid w:val="00772613"/>
    <w:rsid w:val="00773DC3"/>
    <w:rsid w:val="0077583A"/>
    <w:rsid w:val="00776028"/>
    <w:rsid w:val="007774CC"/>
    <w:rsid w:val="00781DB4"/>
    <w:rsid w:val="00783E8A"/>
    <w:rsid w:val="00784201"/>
    <w:rsid w:val="00784E50"/>
    <w:rsid w:val="0079113F"/>
    <w:rsid w:val="00791300"/>
    <w:rsid w:val="007915BB"/>
    <w:rsid w:val="00791B8C"/>
    <w:rsid w:val="00793E45"/>
    <w:rsid w:val="0079493A"/>
    <w:rsid w:val="007955AE"/>
    <w:rsid w:val="00795787"/>
    <w:rsid w:val="00797827"/>
    <w:rsid w:val="007A0665"/>
    <w:rsid w:val="007A07C5"/>
    <w:rsid w:val="007A2D32"/>
    <w:rsid w:val="007A4368"/>
    <w:rsid w:val="007A588E"/>
    <w:rsid w:val="007A5D20"/>
    <w:rsid w:val="007A6489"/>
    <w:rsid w:val="007A659F"/>
    <w:rsid w:val="007A6FAB"/>
    <w:rsid w:val="007A78C8"/>
    <w:rsid w:val="007A79C3"/>
    <w:rsid w:val="007B0E7F"/>
    <w:rsid w:val="007B11DE"/>
    <w:rsid w:val="007B1D83"/>
    <w:rsid w:val="007B3B07"/>
    <w:rsid w:val="007B4A41"/>
    <w:rsid w:val="007B6703"/>
    <w:rsid w:val="007B6DC9"/>
    <w:rsid w:val="007B7126"/>
    <w:rsid w:val="007B7987"/>
    <w:rsid w:val="007C0728"/>
    <w:rsid w:val="007C1FD1"/>
    <w:rsid w:val="007C522A"/>
    <w:rsid w:val="007C59B3"/>
    <w:rsid w:val="007C5D27"/>
    <w:rsid w:val="007D0B3E"/>
    <w:rsid w:val="007D20B7"/>
    <w:rsid w:val="007D4B63"/>
    <w:rsid w:val="007D5D15"/>
    <w:rsid w:val="007D6003"/>
    <w:rsid w:val="007D6FA7"/>
    <w:rsid w:val="007E1321"/>
    <w:rsid w:val="007E3385"/>
    <w:rsid w:val="007E3F7A"/>
    <w:rsid w:val="007E6C24"/>
    <w:rsid w:val="007E7986"/>
    <w:rsid w:val="007E7A41"/>
    <w:rsid w:val="007F260A"/>
    <w:rsid w:val="007F38C1"/>
    <w:rsid w:val="007F4BD8"/>
    <w:rsid w:val="007F62E2"/>
    <w:rsid w:val="007F683F"/>
    <w:rsid w:val="00800D8B"/>
    <w:rsid w:val="0080225C"/>
    <w:rsid w:val="00804F56"/>
    <w:rsid w:val="00805203"/>
    <w:rsid w:val="008100B6"/>
    <w:rsid w:val="00810429"/>
    <w:rsid w:val="0081170A"/>
    <w:rsid w:val="008131F5"/>
    <w:rsid w:val="0081464C"/>
    <w:rsid w:val="00815387"/>
    <w:rsid w:val="008170B6"/>
    <w:rsid w:val="00817DFD"/>
    <w:rsid w:val="008202F3"/>
    <w:rsid w:val="00820F7A"/>
    <w:rsid w:val="0082198A"/>
    <w:rsid w:val="00822D59"/>
    <w:rsid w:val="008233AE"/>
    <w:rsid w:val="008248B8"/>
    <w:rsid w:val="00826D50"/>
    <w:rsid w:val="0083317C"/>
    <w:rsid w:val="00833262"/>
    <w:rsid w:val="00833506"/>
    <w:rsid w:val="00834502"/>
    <w:rsid w:val="008348F3"/>
    <w:rsid w:val="00835055"/>
    <w:rsid w:val="00836F42"/>
    <w:rsid w:val="00837336"/>
    <w:rsid w:val="00840355"/>
    <w:rsid w:val="0084099E"/>
    <w:rsid w:val="00840B04"/>
    <w:rsid w:val="00841CF7"/>
    <w:rsid w:val="00841FB8"/>
    <w:rsid w:val="008421F3"/>
    <w:rsid w:val="00844A85"/>
    <w:rsid w:val="00846898"/>
    <w:rsid w:val="00847760"/>
    <w:rsid w:val="008505EF"/>
    <w:rsid w:val="00850AD7"/>
    <w:rsid w:val="00855BFE"/>
    <w:rsid w:val="008566C0"/>
    <w:rsid w:val="00861DDC"/>
    <w:rsid w:val="008638A8"/>
    <w:rsid w:val="00863AFC"/>
    <w:rsid w:val="00864CF3"/>
    <w:rsid w:val="008659C0"/>
    <w:rsid w:val="00867A0A"/>
    <w:rsid w:val="00867D81"/>
    <w:rsid w:val="00877D13"/>
    <w:rsid w:val="00877F4A"/>
    <w:rsid w:val="008801D7"/>
    <w:rsid w:val="008807E2"/>
    <w:rsid w:val="0088188D"/>
    <w:rsid w:val="0088191E"/>
    <w:rsid w:val="008833C1"/>
    <w:rsid w:val="00886E10"/>
    <w:rsid w:val="00893676"/>
    <w:rsid w:val="00894483"/>
    <w:rsid w:val="008A0423"/>
    <w:rsid w:val="008A0792"/>
    <w:rsid w:val="008A0A75"/>
    <w:rsid w:val="008A1B09"/>
    <w:rsid w:val="008A22E7"/>
    <w:rsid w:val="008A3236"/>
    <w:rsid w:val="008A5180"/>
    <w:rsid w:val="008B1D7C"/>
    <w:rsid w:val="008B395B"/>
    <w:rsid w:val="008B6BA7"/>
    <w:rsid w:val="008B7893"/>
    <w:rsid w:val="008C00FC"/>
    <w:rsid w:val="008C0F63"/>
    <w:rsid w:val="008C34EB"/>
    <w:rsid w:val="008C389A"/>
    <w:rsid w:val="008C421D"/>
    <w:rsid w:val="008C647E"/>
    <w:rsid w:val="008C77B2"/>
    <w:rsid w:val="008D045E"/>
    <w:rsid w:val="008D1099"/>
    <w:rsid w:val="008D3241"/>
    <w:rsid w:val="008D4520"/>
    <w:rsid w:val="008D6960"/>
    <w:rsid w:val="008E22F4"/>
    <w:rsid w:val="008E33E4"/>
    <w:rsid w:val="008E39B9"/>
    <w:rsid w:val="008E41B6"/>
    <w:rsid w:val="008E428A"/>
    <w:rsid w:val="008E4848"/>
    <w:rsid w:val="008E4E6B"/>
    <w:rsid w:val="008E52EE"/>
    <w:rsid w:val="008E783F"/>
    <w:rsid w:val="008F0E39"/>
    <w:rsid w:val="008F1CF0"/>
    <w:rsid w:val="008F689E"/>
    <w:rsid w:val="008F745E"/>
    <w:rsid w:val="008F7E35"/>
    <w:rsid w:val="00901E1D"/>
    <w:rsid w:val="00901FF0"/>
    <w:rsid w:val="009023C0"/>
    <w:rsid w:val="0090277A"/>
    <w:rsid w:val="00902A40"/>
    <w:rsid w:val="009038F4"/>
    <w:rsid w:val="00905847"/>
    <w:rsid w:val="00906807"/>
    <w:rsid w:val="00911247"/>
    <w:rsid w:val="00911258"/>
    <w:rsid w:val="00912462"/>
    <w:rsid w:val="009138B6"/>
    <w:rsid w:val="00914533"/>
    <w:rsid w:val="00914980"/>
    <w:rsid w:val="00915CC4"/>
    <w:rsid w:val="00915EE9"/>
    <w:rsid w:val="00916E80"/>
    <w:rsid w:val="00916FC5"/>
    <w:rsid w:val="009174C5"/>
    <w:rsid w:val="009234BA"/>
    <w:rsid w:val="00923CA8"/>
    <w:rsid w:val="00924793"/>
    <w:rsid w:val="00924B71"/>
    <w:rsid w:val="009256A9"/>
    <w:rsid w:val="009259B0"/>
    <w:rsid w:val="0092644C"/>
    <w:rsid w:val="00926E53"/>
    <w:rsid w:val="00927256"/>
    <w:rsid w:val="0093037E"/>
    <w:rsid w:val="009312F3"/>
    <w:rsid w:val="00931547"/>
    <w:rsid w:val="00931BBD"/>
    <w:rsid w:val="00931BC5"/>
    <w:rsid w:val="0093510D"/>
    <w:rsid w:val="0093570F"/>
    <w:rsid w:val="00936D3A"/>
    <w:rsid w:val="00937312"/>
    <w:rsid w:val="009378E2"/>
    <w:rsid w:val="00944B05"/>
    <w:rsid w:val="00946DE5"/>
    <w:rsid w:val="0094700E"/>
    <w:rsid w:val="0095105F"/>
    <w:rsid w:val="00954879"/>
    <w:rsid w:val="00955A8C"/>
    <w:rsid w:val="00957472"/>
    <w:rsid w:val="00960637"/>
    <w:rsid w:val="00960B7A"/>
    <w:rsid w:val="00961927"/>
    <w:rsid w:val="0096432F"/>
    <w:rsid w:val="00965524"/>
    <w:rsid w:val="009657FD"/>
    <w:rsid w:val="00967CB1"/>
    <w:rsid w:val="00970A38"/>
    <w:rsid w:val="00970D18"/>
    <w:rsid w:val="00971789"/>
    <w:rsid w:val="0097276D"/>
    <w:rsid w:val="0098005A"/>
    <w:rsid w:val="00981451"/>
    <w:rsid w:val="0098187F"/>
    <w:rsid w:val="0098340D"/>
    <w:rsid w:val="00983955"/>
    <w:rsid w:val="00984A3F"/>
    <w:rsid w:val="00984D0D"/>
    <w:rsid w:val="00985FD6"/>
    <w:rsid w:val="00986BF9"/>
    <w:rsid w:val="009875DD"/>
    <w:rsid w:val="00991505"/>
    <w:rsid w:val="00992784"/>
    <w:rsid w:val="00994B27"/>
    <w:rsid w:val="00996A25"/>
    <w:rsid w:val="00996D5A"/>
    <w:rsid w:val="009A13D2"/>
    <w:rsid w:val="009A169A"/>
    <w:rsid w:val="009A24AE"/>
    <w:rsid w:val="009A3326"/>
    <w:rsid w:val="009A39E7"/>
    <w:rsid w:val="009A4E68"/>
    <w:rsid w:val="009A6DC1"/>
    <w:rsid w:val="009B09DC"/>
    <w:rsid w:val="009B2191"/>
    <w:rsid w:val="009B227C"/>
    <w:rsid w:val="009B2592"/>
    <w:rsid w:val="009B2994"/>
    <w:rsid w:val="009B315F"/>
    <w:rsid w:val="009B39A6"/>
    <w:rsid w:val="009B5BE8"/>
    <w:rsid w:val="009B70A5"/>
    <w:rsid w:val="009C20BA"/>
    <w:rsid w:val="009C3891"/>
    <w:rsid w:val="009C456B"/>
    <w:rsid w:val="009C75E8"/>
    <w:rsid w:val="009D0BA9"/>
    <w:rsid w:val="009D2202"/>
    <w:rsid w:val="009D2C2B"/>
    <w:rsid w:val="009D34DA"/>
    <w:rsid w:val="009D4323"/>
    <w:rsid w:val="009D472A"/>
    <w:rsid w:val="009D708F"/>
    <w:rsid w:val="009D76E3"/>
    <w:rsid w:val="009E114E"/>
    <w:rsid w:val="009E140D"/>
    <w:rsid w:val="009E1ED4"/>
    <w:rsid w:val="009E44DF"/>
    <w:rsid w:val="009E51C0"/>
    <w:rsid w:val="009E5648"/>
    <w:rsid w:val="009F153F"/>
    <w:rsid w:val="009F1E4B"/>
    <w:rsid w:val="009F2462"/>
    <w:rsid w:val="009F2719"/>
    <w:rsid w:val="009F330D"/>
    <w:rsid w:val="009F3694"/>
    <w:rsid w:val="009F4EE9"/>
    <w:rsid w:val="009F58A4"/>
    <w:rsid w:val="00A02537"/>
    <w:rsid w:val="00A039EA"/>
    <w:rsid w:val="00A06B1D"/>
    <w:rsid w:val="00A142D7"/>
    <w:rsid w:val="00A14C66"/>
    <w:rsid w:val="00A16A56"/>
    <w:rsid w:val="00A17582"/>
    <w:rsid w:val="00A20191"/>
    <w:rsid w:val="00A21AD4"/>
    <w:rsid w:val="00A22FFE"/>
    <w:rsid w:val="00A24964"/>
    <w:rsid w:val="00A25F93"/>
    <w:rsid w:val="00A27B80"/>
    <w:rsid w:val="00A31D87"/>
    <w:rsid w:val="00A323E9"/>
    <w:rsid w:val="00A32FB4"/>
    <w:rsid w:val="00A330B0"/>
    <w:rsid w:val="00A40DCE"/>
    <w:rsid w:val="00A41843"/>
    <w:rsid w:val="00A508AB"/>
    <w:rsid w:val="00A50FE5"/>
    <w:rsid w:val="00A51F56"/>
    <w:rsid w:val="00A551E9"/>
    <w:rsid w:val="00A600B5"/>
    <w:rsid w:val="00A60FCF"/>
    <w:rsid w:val="00A64F51"/>
    <w:rsid w:val="00A65136"/>
    <w:rsid w:val="00A73FAD"/>
    <w:rsid w:val="00A75B48"/>
    <w:rsid w:val="00A80F7A"/>
    <w:rsid w:val="00A8148E"/>
    <w:rsid w:val="00A82521"/>
    <w:rsid w:val="00A83D7D"/>
    <w:rsid w:val="00A84C46"/>
    <w:rsid w:val="00A85CBC"/>
    <w:rsid w:val="00A86162"/>
    <w:rsid w:val="00A86C45"/>
    <w:rsid w:val="00A86F17"/>
    <w:rsid w:val="00A90D9A"/>
    <w:rsid w:val="00A91334"/>
    <w:rsid w:val="00A91897"/>
    <w:rsid w:val="00A929B8"/>
    <w:rsid w:val="00A92FC9"/>
    <w:rsid w:val="00A95A64"/>
    <w:rsid w:val="00A96E1A"/>
    <w:rsid w:val="00A9794D"/>
    <w:rsid w:val="00A97C42"/>
    <w:rsid w:val="00AA00F8"/>
    <w:rsid w:val="00AA0339"/>
    <w:rsid w:val="00AA0CE4"/>
    <w:rsid w:val="00AA2791"/>
    <w:rsid w:val="00AA2DC7"/>
    <w:rsid w:val="00AA3139"/>
    <w:rsid w:val="00AA3204"/>
    <w:rsid w:val="00AA33FF"/>
    <w:rsid w:val="00AA3B12"/>
    <w:rsid w:val="00AA3D9F"/>
    <w:rsid w:val="00AB5BE6"/>
    <w:rsid w:val="00AB67CD"/>
    <w:rsid w:val="00AB68CA"/>
    <w:rsid w:val="00AB73E3"/>
    <w:rsid w:val="00AC0058"/>
    <w:rsid w:val="00AC02FC"/>
    <w:rsid w:val="00AC41B6"/>
    <w:rsid w:val="00AC4AA1"/>
    <w:rsid w:val="00AC64BF"/>
    <w:rsid w:val="00AD082D"/>
    <w:rsid w:val="00AD0F9A"/>
    <w:rsid w:val="00AD1A4C"/>
    <w:rsid w:val="00AD3235"/>
    <w:rsid w:val="00AD3EE1"/>
    <w:rsid w:val="00AD481B"/>
    <w:rsid w:val="00AD4A78"/>
    <w:rsid w:val="00AD5AE7"/>
    <w:rsid w:val="00AD679D"/>
    <w:rsid w:val="00AD7B19"/>
    <w:rsid w:val="00AD7DA3"/>
    <w:rsid w:val="00AD7DB6"/>
    <w:rsid w:val="00AE0EB8"/>
    <w:rsid w:val="00AE29AC"/>
    <w:rsid w:val="00AE2FE0"/>
    <w:rsid w:val="00AE3FF0"/>
    <w:rsid w:val="00AE4092"/>
    <w:rsid w:val="00AE7477"/>
    <w:rsid w:val="00AF064B"/>
    <w:rsid w:val="00AF1270"/>
    <w:rsid w:val="00AF211B"/>
    <w:rsid w:val="00AF5C91"/>
    <w:rsid w:val="00AF6743"/>
    <w:rsid w:val="00AF70A5"/>
    <w:rsid w:val="00AF759B"/>
    <w:rsid w:val="00B00C34"/>
    <w:rsid w:val="00B01112"/>
    <w:rsid w:val="00B0129E"/>
    <w:rsid w:val="00B032D4"/>
    <w:rsid w:val="00B05378"/>
    <w:rsid w:val="00B101F1"/>
    <w:rsid w:val="00B10B34"/>
    <w:rsid w:val="00B117AE"/>
    <w:rsid w:val="00B12DD2"/>
    <w:rsid w:val="00B12DD6"/>
    <w:rsid w:val="00B1383E"/>
    <w:rsid w:val="00B13E7E"/>
    <w:rsid w:val="00B14113"/>
    <w:rsid w:val="00B14F77"/>
    <w:rsid w:val="00B152C2"/>
    <w:rsid w:val="00B164C7"/>
    <w:rsid w:val="00B17C8A"/>
    <w:rsid w:val="00B2301E"/>
    <w:rsid w:val="00B23324"/>
    <w:rsid w:val="00B24760"/>
    <w:rsid w:val="00B251D7"/>
    <w:rsid w:val="00B26CAC"/>
    <w:rsid w:val="00B3015C"/>
    <w:rsid w:val="00B301B2"/>
    <w:rsid w:val="00B30E0F"/>
    <w:rsid w:val="00B30E3D"/>
    <w:rsid w:val="00B319C0"/>
    <w:rsid w:val="00B31E3E"/>
    <w:rsid w:val="00B32BED"/>
    <w:rsid w:val="00B359CB"/>
    <w:rsid w:val="00B363F5"/>
    <w:rsid w:val="00B36759"/>
    <w:rsid w:val="00B40FA9"/>
    <w:rsid w:val="00B42494"/>
    <w:rsid w:val="00B432EC"/>
    <w:rsid w:val="00B448F8"/>
    <w:rsid w:val="00B46CE4"/>
    <w:rsid w:val="00B470E3"/>
    <w:rsid w:val="00B51FFF"/>
    <w:rsid w:val="00B53461"/>
    <w:rsid w:val="00B53B98"/>
    <w:rsid w:val="00B57996"/>
    <w:rsid w:val="00B57A6C"/>
    <w:rsid w:val="00B60444"/>
    <w:rsid w:val="00B60DEB"/>
    <w:rsid w:val="00B61324"/>
    <w:rsid w:val="00B61354"/>
    <w:rsid w:val="00B61D8D"/>
    <w:rsid w:val="00B64786"/>
    <w:rsid w:val="00B647F4"/>
    <w:rsid w:val="00B654CC"/>
    <w:rsid w:val="00B65C27"/>
    <w:rsid w:val="00B663F4"/>
    <w:rsid w:val="00B6724B"/>
    <w:rsid w:val="00B72107"/>
    <w:rsid w:val="00B7476E"/>
    <w:rsid w:val="00B75376"/>
    <w:rsid w:val="00B80D07"/>
    <w:rsid w:val="00B818C5"/>
    <w:rsid w:val="00B82AA4"/>
    <w:rsid w:val="00B84020"/>
    <w:rsid w:val="00B84A09"/>
    <w:rsid w:val="00B8629A"/>
    <w:rsid w:val="00B867E6"/>
    <w:rsid w:val="00B87A10"/>
    <w:rsid w:val="00B87AB3"/>
    <w:rsid w:val="00B901FE"/>
    <w:rsid w:val="00B91B0E"/>
    <w:rsid w:val="00B92C40"/>
    <w:rsid w:val="00B92F0F"/>
    <w:rsid w:val="00B9320E"/>
    <w:rsid w:val="00B9331F"/>
    <w:rsid w:val="00B94AC5"/>
    <w:rsid w:val="00B94C5D"/>
    <w:rsid w:val="00B953B9"/>
    <w:rsid w:val="00B97089"/>
    <w:rsid w:val="00B97E7E"/>
    <w:rsid w:val="00BA0360"/>
    <w:rsid w:val="00BA1607"/>
    <w:rsid w:val="00BA172C"/>
    <w:rsid w:val="00BA1EF6"/>
    <w:rsid w:val="00BA256B"/>
    <w:rsid w:val="00BA3268"/>
    <w:rsid w:val="00BA3360"/>
    <w:rsid w:val="00BA343A"/>
    <w:rsid w:val="00BA5974"/>
    <w:rsid w:val="00BA6647"/>
    <w:rsid w:val="00BA6785"/>
    <w:rsid w:val="00BB1440"/>
    <w:rsid w:val="00BB3250"/>
    <w:rsid w:val="00BB542D"/>
    <w:rsid w:val="00BB5CB9"/>
    <w:rsid w:val="00BB67D5"/>
    <w:rsid w:val="00BB7788"/>
    <w:rsid w:val="00BC1C47"/>
    <w:rsid w:val="00BC26A2"/>
    <w:rsid w:val="00BC6B87"/>
    <w:rsid w:val="00BC761A"/>
    <w:rsid w:val="00BC79CF"/>
    <w:rsid w:val="00BD2719"/>
    <w:rsid w:val="00BD2CEF"/>
    <w:rsid w:val="00BD32B8"/>
    <w:rsid w:val="00BD431A"/>
    <w:rsid w:val="00BD5237"/>
    <w:rsid w:val="00BD527D"/>
    <w:rsid w:val="00BD6117"/>
    <w:rsid w:val="00BE6719"/>
    <w:rsid w:val="00BF1DD2"/>
    <w:rsid w:val="00BF3604"/>
    <w:rsid w:val="00C00A1B"/>
    <w:rsid w:val="00C0122A"/>
    <w:rsid w:val="00C012CA"/>
    <w:rsid w:val="00C01AAA"/>
    <w:rsid w:val="00C02387"/>
    <w:rsid w:val="00C02F3E"/>
    <w:rsid w:val="00C03FA4"/>
    <w:rsid w:val="00C04CB6"/>
    <w:rsid w:val="00C061F3"/>
    <w:rsid w:val="00C065E7"/>
    <w:rsid w:val="00C10F5D"/>
    <w:rsid w:val="00C1111C"/>
    <w:rsid w:val="00C11170"/>
    <w:rsid w:val="00C12FEC"/>
    <w:rsid w:val="00C134E4"/>
    <w:rsid w:val="00C2129A"/>
    <w:rsid w:val="00C2247C"/>
    <w:rsid w:val="00C2594F"/>
    <w:rsid w:val="00C25A29"/>
    <w:rsid w:val="00C2736B"/>
    <w:rsid w:val="00C27476"/>
    <w:rsid w:val="00C30765"/>
    <w:rsid w:val="00C30E35"/>
    <w:rsid w:val="00C314EC"/>
    <w:rsid w:val="00C361FD"/>
    <w:rsid w:val="00C40CB3"/>
    <w:rsid w:val="00C4479E"/>
    <w:rsid w:val="00C447DA"/>
    <w:rsid w:val="00C45808"/>
    <w:rsid w:val="00C46191"/>
    <w:rsid w:val="00C47C95"/>
    <w:rsid w:val="00C503E5"/>
    <w:rsid w:val="00C5234A"/>
    <w:rsid w:val="00C536DB"/>
    <w:rsid w:val="00C56E0F"/>
    <w:rsid w:val="00C5751E"/>
    <w:rsid w:val="00C57919"/>
    <w:rsid w:val="00C60558"/>
    <w:rsid w:val="00C61D54"/>
    <w:rsid w:val="00C6444A"/>
    <w:rsid w:val="00C6481C"/>
    <w:rsid w:val="00C65AA9"/>
    <w:rsid w:val="00C66DC7"/>
    <w:rsid w:val="00C679B1"/>
    <w:rsid w:val="00C67DEC"/>
    <w:rsid w:val="00C70902"/>
    <w:rsid w:val="00C70962"/>
    <w:rsid w:val="00C746A3"/>
    <w:rsid w:val="00C75D8E"/>
    <w:rsid w:val="00C760CF"/>
    <w:rsid w:val="00C7657A"/>
    <w:rsid w:val="00C76B5B"/>
    <w:rsid w:val="00C77C7E"/>
    <w:rsid w:val="00C80344"/>
    <w:rsid w:val="00C80730"/>
    <w:rsid w:val="00C81A4F"/>
    <w:rsid w:val="00C82A2E"/>
    <w:rsid w:val="00C835E1"/>
    <w:rsid w:val="00C8484B"/>
    <w:rsid w:val="00C86FF7"/>
    <w:rsid w:val="00C87420"/>
    <w:rsid w:val="00C9005E"/>
    <w:rsid w:val="00C9020C"/>
    <w:rsid w:val="00C9067A"/>
    <w:rsid w:val="00C915C2"/>
    <w:rsid w:val="00C926AF"/>
    <w:rsid w:val="00C942C6"/>
    <w:rsid w:val="00C944FE"/>
    <w:rsid w:val="00C9491E"/>
    <w:rsid w:val="00C94C0C"/>
    <w:rsid w:val="00CA179E"/>
    <w:rsid w:val="00CA184A"/>
    <w:rsid w:val="00CA33FD"/>
    <w:rsid w:val="00CA3402"/>
    <w:rsid w:val="00CA3FE0"/>
    <w:rsid w:val="00CA4A92"/>
    <w:rsid w:val="00CA4C97"/>
    <w:rsid w:val="00CA5163"/>
    <w:rsid w:val="00CA53DD"/>
    <w:rsid w:val="00CA54CF"/>
    <w:rsid w:val="00CA5F71"/>
    <w:rsid w:val="00CA6163"/>
    <w:rsid w:val="00CB1995"/>
    <w:rsid w:val="00CB28D8"/>
    <w:rsid w:val="00CB2D0D"/>
    <w:rsid w:val="00CB3476"/>
    <w:rsid w:val="00CB5133"/>
    <w:rsid w:val="00CB59F0"/>
    <w:rsid w:val="00CB5E0E"/>
    <w:rsid w:val="00CB5F07"/>
    <w:rsid w:val="00CB6FBA"/>
    <w:rsid w:val="00CB772C"/>
    <w:rsid w:val="00CB7EBD"/>
    <w:rsid w:val="00CC221B"/>
    <w:rsid w:val="00CC449B"/>
    <w:rsid w:val="00CC4C9E"/>
    <w:rsid w:val="00CC5EAE"/>
    <w:rsid w:val="00CD083F"/>
    <w:rsid w:val="00CD0FF6"/>
    <w:rsid w:val="00CD1B4A"/>
    <w:rsid w:val="00CD60C1"/>
    <w:rsid w:val="00CD634F"/>
    <w:rsid w:val="00CD6502"/>
    <w:rsid w:val="00CE062A"/>
    <w:rsid w:val="00CE11AA"/>
    <w:rsid w:val="00CE12E4"/>
    <w:rsid w:val="00CE1D53"/>
    <w:rsid w:val="00CE4B89"/>
    <w:rsid w:val="00CE57EA"/>
    <w:rsid w:val="00CE6D2A"/>
    <w:rsid w:val="00CF0EC9"/>
    <w:rsid w:val="00CF3879"/>
    <w:rsid w:val="00CF5DF3"/>
    <w:rsid w:val="00CF640B"/>
    <w:rsid w:val="00CF6873"/>
    <w:rsid w:val="00CF71DA"/>
    <w:rsid w:val="00D00410"/>
    <w:rsid w:val="00D031E8"/>
    <w:rsid w:val="00D04E54"/>
    <w:rsid w:val="00D077DF"/>
    <w:rsid w:val="00D102F0"/>
    <w:rsid w:val="00D11E27"/>
    <w:rsid w:val="00D12EEB"/>
    <w:rsid w:val="00D136D5"/>
    <w:rsid w:val="00D1392C"/>
    <w:rsid w:val="00D1418F"/>
    <w:rsid w:val="00D14732"/>
    <w:rsid w:val="00D154DC"/>
    <w:rsid w:val="00D156F7"/>
    <w:rsid w:val="00D17791"/>
    <w:rsid w:val="00D17E9E"/>
    <w:rsid w:val="00D20748"/>
    <w:rsid w:val="00D240BF"/>
    <w:rsid w:val="00D26CB5"/>
    <w:rsid w:val="00D2729C"/>
    <w:rsid w:val="00D30304"/>
    <w:rsid w:val="00D343A6"/>
    <w:rsid w:val="00D34461"/>
    <w:rsid w:val="00D35F38"/>
    <w:rsid w:val="00D36561"/>
    <w:rsid w:val="00D36F88"/>
    <w:rsid w:val="00D40214"/>
    <w:rsid w:val="00D4035C"/>
    <w:rsid w:val="00D4287A"/>
    <w:rsid w:val="00D4330A"/>
    <w:rsid w:val="00D46589"/>
    <w:rsid w:val="00D471A5"/>
    <w:rsid w:val="00D52757"/>
    <w:rsid w:val="00D551CA"/>
    <w:rsid w:val="00D56403"/>
    <w:rsid w:val="00D60140"/>
    <w:rsid w:val="00D612F8"/>
    <w:rsid w:val="00D61A16"/>
    <w:rsid w:val="00D65370"/>
    <w:rsid w:val="00D659BA"/>
    <w:rsid w:val="00D66B0C"/>
    <w:rsid w:val="00D66F6C"/>
    <w:rsid w:val="00D674A3"/>
    <w:rsid w:val="00D7002E"/>
    <w:rsid w:val="00D727BF"/>
    <w:rsid w:val="00D74794"/>
    <w:rsid w:val="00D7496B"/>
    <w:rsid w:val="00D75C90"/>
    <w:rsid w:val="00D75DBF"/>
    <w:rsid w:val="00D7608B"/>
    <w:rsid w:val="00D763CF"/>
    <w:rsid w:val="00D76B49"/>
    <w:rsid w:val="00D7743C"/>
    <w:rsid w:val="00D7795D"/>
    <w:rsid w:val="00D77A53"/>
    <w:rsid w:val="00D77E52"/>
    <w:rsid w:val="00D77F21"/>
    <w:rsid w:val="00D807D0"/>
    <w:rsid w:val="00D844E5"/>
    <w:rsid w:val="00D8499F"/>
    <w:rsid w:val="00D8666A"/>
    <w:rsid w:val="00D86C1F"/>
    <w:rsid w:val="00D87ED3"/>
    <w:rsid w:val="00D905CA"/>
    <w:rsid w:val="00D910AA"/>
    <w:rsid w:val="00D91112"/>
    <w:rsid w:val="00D933EF"/>
    <w:rsid w:val="00D94947"/>
    <w:rsid w:val="00D94EE7"/>
    <w:rsid w:val="00D97F21"/>
    <w:rsid w:val="00DA1011"/>
    <w:rsid w:val="00DA127A"/>
    <w:rsid w:val="00DA2A4A"/>
    <w:rsid w:val="00DA2EED"/>
    <w:rsid w:val="00DA4072"/>
    <w:rsid w:val="00DA47F5"/>
    <w:rsid w:val="00DA75FD"/>
    <w:rsid w:val="00DB060B"/>
    <w:rsid w:val="00DB0D2D"/>
    <w:rsid w:val="00DB0E8B"/>
    <w:rsid w:val="00DB149B"/>
    <w:rsid w:val="00DB446D"/>
    <w:rsid w:val="00DB514A"/>
    <w:rsid w:val="00DB5568"/>
    <w:rsid w:val="00DB599A"/>
    <w:rsid w:val="00DB7BF1"/>
    <w:rsid w:val="00DC0C63"/>
    <w:rsid w:val="00DC2627"/>
    <w:rsid w:val="00DC279C"/>
    <w:rsid w:val="00DC28F9"/>
    <w:rsid w:val="00DC3ECB"/>
    <w:rsid w:val="00DC447F"/>
    <w:rsid w:val="00DC4CD6"/>
    <w:rsid w:val="00DD11E0"/>
    <w:rsid w:val="00DD1AA7"/>
    <w:rsid w:val="00DD1CF5"/>
    <w:rsid w:val="00DD45C2"/>
    <w:rsid w:val="00DD592E"/>
    <w:rsid w:val="00DD7100"/>
    <w:rsid w:val="00DD757D"/>
    <w:rsid w:val="00DE0874"/>
    <w:rsid w:val="00DE1851"/>
    <w:rsid w:val="00DE2F21"/>
    <w:rsid w:val="00DE30B4"/>
    <w:rsid w:val="00DE3FDC"/>
    <w:rsid w:val="00DE5C70"/>
    <w:rsid w:val="00DE5F4C"/>
    <w:rsid w:val="00DF1FC1"/>
    <w:rsid w:val="00DF4359"/>
    <w:rsid w:val="00DF54AD"/>
    <w:rsid w:val="00DF55EA"/>
    <w:rsid w:val="00DF6046"/>
    <w:rsid w:val="00DF62B0"/>
    <w:rsid w:val="00DF7389"/>
    <w:rsid w:val="00DF76EC"/>
    <w:rsid w:val="00E01996"/>
    <w:rsid w:val="00E034EE"/>
    <w:rsid w:val="00E03630"/>
    <w:rsid w:val="00E03D66"/>
    <w:rsid w:val="00E04140"/>
    <w:rsid w:val="00E048CC"/>
    <w:rsid w:val="00E055C8"/>
    <w:rsid w:val="00E05B3E"/>
    <w:rsid w:val="00E14C2D"/>
    <w:rsid w:val="00E20618"/>
    <w:rsid w:val="00E21EAB"/>
    <w:rsid w:val="00E23B21"/>
    <w:rsid w:val="00E23DB7"/>
    <w:rsid w:val="00E262C3"/>
    <w:rsid w:val="00E2684C"/>
    <w:rsid w:val="00E26F48"/>
    <w:rsid w:val="00E311D8"/>
    <w:rsid w:val="00E322B9"/>
    <w:rsid w:val="00E32435"/>
    <w:rsid w:val="00E32C73"/>
    <w:rsid w:val="00E35718"/>
    <w:rsid w:val="00E37302"/>
    <w:rsid w:val="00E40592"/>
    <w:rsid w:val="00E40665"/>
    <w:rsid w:val="00E431FD"/>
    <w:rsid w:val="00E43680"/>
    <w:rsid w:val="00E43A40"/>
    <w:rsid w:val="00E46064"/>
    <w:rsid w:val="00E46FF8"/>
    <w:rsid w:val="00E479D1"/>
    <w:rsid w:val="00E5146F"/>
    <w:rsid w:val="00E51D32"/>
    <w:rsid w:val="00E5261D"/>
    <w:rsid w:val="00E5550D"/>
    <w:rsid w:val="00E56EDD"/>
    <w:rsid w:val="00E601A7"/>
    <w:rsid w:val="00E61E6D"/>
    <w:rsid w:val="00E648DD"/>
    <w:rsid w:val="00E64A29"/>
    <w:rsid w:val="00E7037C"/>
    <w:rsid w:val="00E7108F"/>
    <w:rsid w:val="00E719A4"/>
    <w:rsid w:val="00E71AF4"/>
    <w:rsid w:val="00E71B8F"/>
    <w:rsid w:val="00E7520E"/>
    <w:rsid w:val="00E75477"/>
    <w:rsid w:val="00E769D0"/>
    <w:rsid w:val="00E76AAE"/>
    <w:rsid w:val="00E772F0"/>
    <w:rsid w:val="00E81546"/>
    <w:rsid w:val="00E84364"/>
    <w:rsid w:val="00E84FF2"/>
    <w:rsid w:val="00E86084"/>
    <w:rsid w:val="00E86CA6"/>
    <w:rsid w:val="00E86CEC"/>
    <w:rsid w:val="00E8749B"/>
    <w:rsid w:val="00E87853"/>
    <w:rsid w:val="00E92BDF"/>
    <w:rsid w:val="00E92E3A"/>
    <w:rsid w:val="00E93F90"/>
    <w:rsid w:val="00E94298"/>
    <w:rsid w:val="00E96B9B"/>
    <w:rsid w:val="00EA4234"/>
    <w:rsid w:val="00EA49BE"/>
    <w:rsid w:val="00EA5078"/>
    <w:rsid w:val="00EA65DC"/>
    <w:rsid w:val="00EB6567"/>
    <w:rsid w:val="00EC091B"/>
    <w:rsid w:val="00EC114A"/>
    <w:rsid w:val="00EC2D40"/>
    <w:rsid w:val="00EC4F78"/>
    <w:rsid w:val="00EC62C0"/>
    <w:rsid w:val="00EC671D"/>
    <w:rsid w:val="00EC7B0F"/>
    <w:rsid w:val="00ED0D2D"/>
    <w:rsid w:val="00ED120A"/>
    <w:rsid w:val="00ED124F"/>
    <w:rsid w:val="00ED495D"/>
    <w:rsid w:val="00ED4BB1"/>
    <w:rsid w:val="00ED56A3"/>
    <w:rsid w:val="00ED79F7"/>
    <w:rsid w:val="00EE18E7"/>
    <w:rsid w:val="00EE1C70"/>
    <w:rsid w:val="00EE4044"/>
    <w:rsid w:val="00EE4329"/>
    <w:rsid w:val="00EE5720"/>
    <w:rsid w:val="00EE67F4"/>
    <w:rsid w:val="00EF00F1"/>
    <w:rsid w:val="00EF24EF"/>
    <w:rsid w:val="00EF270F"/>
    <w:rsid w:val="00EF33E7"/>
    <w:rsid w:val="00EF37A9"/>
    <w:rsid w:val="00EF4963"/>
    <w:rsid w:val="00EF6673"/>
    <w:rsid w:val="00EF6DBC"/>
    <w:rsid w:val="00F0146C"/>
    <w:rsid w:val="00F0164F"/>
    <w:rsid w:val="00F022FA"/>
    <w:rsid w:val="00F029DE"/>
    <w:rsid w:val="00F044B1"/>
    <w:rsid w:val="00F04EFA"/>
    <w:rsid w:val="00F04FE6"/>
    <w:rsid w:val="00F130F5"/>
    <w:rsid w:val="00F158F2"/>
    <w:rsid w:val="00F1693E"/>
    <w:rsid w:val="00F16B74"/>
    <w:rsid w:val="00F20BD2"/>
    <w:rsid w:val="00F234A6"/>
    <w:rsid w:val="00F23762"/>
    <w:rsid w:val="00F24048"/>
    <w:rsid w:val="00F2608D"/>
    <w:rsid w:val="00F307CA"/>
    <w:rsid w:val="00F310A5"/>
    <w:rsid w:val="00F3175C"/>
    <w:rsid w:val="00F31EF4"/>
    <w:rsid w:val="00F3337C"/>
    <w:rsid w:val="00F348C1"/>
    <w:rsid w:val="00F34F65"/>
    <w:rsid w:val="00F351E4"/>
    <w:rsid w:val="00F35E69"/>
    <w:rsid w:val="00F35E87"/>
    <w:rsid w:val="00F36A01"/>
    <w:rsid w:val="00F378A8"/>
    <w:rsid w:val="00F40714"/>
    <w:rsid w:val="00F40CB5"/>
    <w:rsid w:val="00F40D67"/>
    <w:rsid w:val="00F4365B"/>
    <w:rsid w:val="00F527B9"/>
    <w:rsid w:val="00F53BCF"/>
    <w:rsid w:val="00F53FB5"/>
    <w:rsid w:val="00F54B1C"/>
    <w:rsid w:val="00F5505C"/>
    <w:rsid w:val="00F57039"/>
    <w:rsid w:val="00F605D9"/>
    <w:rsid w:val="00F60B11"/>
    <w:rsid w:val="00F613BD"/>
    <w:rsid w:val="00F61FA2"/>
    <w:rsid w:val="00F6304C"/>
    <w:rsid w:val="00F638EE"/>
    <w:rsid w:val="00F65885"/>
    <w:rsid w:val="00F66A91"/>
    <w:rsid w:val="00F673A8"/>
    <w:rsid w:val="00F727E4"/>
    <w:rsid w:val="00F74315"/>
    <w:rsid w:val="00F7497D"/>
    <w:rsid w:val="00F7621D"/>
    <w:rsid w:val="00F766CA"/>
    <w:rsid w:val="00F766FC"/>
    <w:rsid w:val="00F76B35"/>
    <w:rsid w:val="00F7713B"/>
    <w:rsid w:val="00F77D77"/>
    <w:rsid w:val="00F803E4"/>
    <w:rsid w:val="00F81E03"/>
    <w:rsid w:val="00F839CC"/>
    <w:rsid w:val="00F84420"/>
    <w:rsid w:val="00F86E14"/>
    <w:rsid w:val="00F87983"/>
    <w:rsid w:val="00F87A6C"/>
    <w:rsid w:val="00F902FD"/>
    <w:rsid w:val="00F91BB3"/>
    <w:rsid w:val="00F91C3E"/>
    <w:rsid w:val="00F92696"/>
    <w:rsid w:val="00F92741"/>
    <w:rsid w:val="00F93D16"/>
    <w:rsid w:val="00F93F27"/>
    <w:rsid w:val="00FA0491"/>
    <w:rsid w:val="00FA4156"/>
    <w:rsid w:val="00FA5471"/>
    <w:rsid w:val="00FA676F"/>
    <w:rsid w:val="00FA6E0C"/>
    <w:rsid w:val="00FA7209"/>
    <w:rsid w:val="00FB1E73"/>
    <w:rsid w:val="00FB4C96"/>
    <w:rsid w:val="00FB4FFE"/>
    <w:rsid w:val="00FB5186"/>
    <w:rsid w:val="00FB59F2"/>
    <w:rsid w:val="00FB5D4F"/>
    <w:rsid w:val="00FC39B9"/>
    <w:rsid w:val="00FC3B9A"/>
    <w:rsid w:val="00FC520E"/>
    <w:rsid w:val="00FC6219"/>
    <w:rsid w:val="00FC66B0"/>
    <w:rsid w:val="00FC7E01"/>
    <w:rsid w:val="00FD0AC0"/>
    <w:rsid w:val="00FD18BE"/>
    <w:rsid w:val="00FD2220"/>
    <w:rsid w:val="00FD2CF5"/>
    <w:rsid w:val="00FD3112"/>
    <w:rsid w:val="00FD4354"/>
    <w:rsid w:val="00FD698C"/>
    <w:rsid w:val="00FD7B96"/>
    <w:rsid w:val="00FE20F8"/>
    <w:rsid w:val="00FE35DC"/>
    <w:rsid w:val="00FE3D61"/>
    <w:rsid w:val="00FE5592"/>
    <w:rsid w:val="00FE68C7"/>
    <w:rsid w:val="00FF055C"/>
    <w:rsid w:val="00FF10E8"/>
    <w:rsid w:val="00FF1B69"/>
    <w:rsid w:val="00FF1C85"/>
    <w:rsid w:val="00FF288C"/>
    <w:rsid w:val="00FF2A0F"/>
    <w:rsid w:val="00FF7997"/>
    <w:rsid w:val="00FF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93,#09c,#e5e5e5"/>
    </o:shapedefaults>
    <o:shapelayout v:ext="edit">
      <o:idmap v:ext="edit" data="2"/>
    </o:shapelayout>
  </w:shapeDefaults>
  <w:decimalSymbol w:val=","/>
  <w:listSeparator w:val=";"/>
  <w14:docId w14:val="0DDDC7C1"/>
  <w15:docId w15:val="{137AD757-4DFA-48FF-BBAF-0AA6CD0A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60" w:after="60"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16"/>
    <w:pPr>
      <w:spacing w:before="0" w:after="0" w:line="240" w:lineRule="auto"/>
      <w:contextualSpacing/>
    </w:pPr>
    <w:rPr>
      <w:rFonts w:ascii="Titillium Web" w:hAnsi="Titillium Web" w:cs="Arial"/>
      <w:color w:val="474747" w:themeColor="text1"/>
      <w:szCs w:val="24"/>
      <w:lang w:eastAsia="ja-JP"/>
    </w:rPr>
  </w:style>
  <w:style w:type="paragraph" w:styleId="Heading1">
    <w:name w:val="heading 1"/>
    <w:basedOn w:val="Normal"/>
    <w:next w:val="Normal"/>
    <w:link w:val="Heading1Char"/>
    <w:qFormat/>
    <w:rsid w:val="007A78C8"/>
    <w:pPr>
      <w:keepNext/>
      <w:keepLines/>
      <w:widowControl w:val="0"/>
      <w:numPr>
        <w:numId w:val="13"/>
      </w:numPr>
      <w:pBdr>
        <w:bottom w:val="single" w:sz="18" w:space="15" w:color="F58534" w:themeColor="accent2"/>
      </w:pBdr>
      <w:spacing w:before="480" w:after="360"/>
      <w:contextualSpacing w:val="0"/>
      <w:outlineLvl w:val="0"/>
    </w:pPr>
    <w:rPr>
      <w:rFonts w:ascii="Titillium Web SemiBold" w:hAnsi="Titillium Web SemiBold"/>
      <w:caps/>
      <w:color w:val="7D7D7D" w:themeColor="accent3"/>
      <w:sz w:val="24"/>
      <w:szCs w:val="36"/>
      <w:lang w:eastAsia="en-US"/>
    </w:rPr>
  </w:style>
  <w:style w:type="paragraph" w:styleId="Heading2">
    <w:name w:val="heading 2"/>
    <w:basedOn w:val="Heading1"/>
    <w:next w:val="Normal"/>
    <w:link w:val="Heading2Char"/>
    <w:qFormat/>
    <w:rsid w:val="005D28BB"/>
    <w:pPr>
      <w:numPr>
        <w:ilvl w:val="1"/>
      </w:numPr>
      <w:pBdr>
        <w:bottom w:val="none" w:sz="0" w:space="0" w:color="auto"/>
      </w:pBdr>
      <w:spacing w:after="240"/>
      <w:outlineLvl w:val="1"/>
    </w:pPr>
    <w:rPr>
      <w:caps w:val="0"/>
      <w:color w:val="474747" w:themeColor="text1"/>
    </w:rPr>
  </w:style>
  <w:style w:type="paragraph" w:styleId="Heading3">
    <w:name w:val="heading 3"/>
    <w:basedOn w:val="Heading2"/>
    <w:next w:val="Normal"/>
    <w:qFormat/>
    <w:rsid w:val="005D28BB"/>
    <w:pPr>
      <w:numPr>
        <w:ilvl w:val="2"/>
      </w:numPr>
      <w:outlineLvl w:val="2"/>
    </w:pPr>
  </w:style>
  <w:style w:type="paragraph" w:styleId="Heading4">
    <w:name w:val="heading 4"/>
    <w:basedOn w:val="Heading3"/>
    <w:next w:val="Normal"/>
    <w:autoRedefine/>
    <w:qFormat/>
    <w:rsid w:val="005D28BB"/>
    <w:pPr>
      <w:numPr>
        <w:ilvl w:val="3"/>
      </w:numPr>
      <w:ind w:left="0"/>
      <w:outlineLvl w:val="3"/>
    </w:pPr>
    <w:rPr>
      <w:lang w:val="nl-BE"/>
    </w:rPr>
  </w:style>
  <w:style w:type="paragraph" w:styleId="Heading5">
    <w:name w:val="heading 5"/>
    <w:basedOn w:val="Heading4"/>
    <w:next w:val="Normal"/>
    <w:qFormat/>
    <w:rsid w:val="005D28BB"/>
    <w:pPr>
      <w:numPr>
        <w:ilvl w:val="4"/>
      </w:numPr>
      <w:outlineLvl w:val="4"/>
    </w:pPr>
  </w:style>
  <w:style w:type="paragraph" w:styleId="Heading6">
    <w:name w:val="heading 6"/>
    <w:basedOn w:val="Heading5"/>
    <w:next w:val="Normal"/>
    <w:rsid w:val="00D61A16"/>
    <w:pPr>
      <w:numPr>
        <w:ilvl w:val="5"/>
      </w:numPr>
      <w:tabs>
        <w:tab w:val="left" w:pos="1620"/>
      </w:tabs>
      <w:outlineLvl w:val="5"/>
    </w:pPr>
    <w:rPr>
      <w:sz w:val="20"/>
      <w:szCs w:val="22"/>
    </w:rPr>
  </w:style>
  <w:style w:type="paragraph" w:styleId="Heading7">
    <w:name w:val="heading 7"/>
    <w:basedOn w:val="Heading6"/>
    <w:next w:val="Normal"/>
    <w:rsid w:val="009D0BA9"/>
    <w:pPr>
      <w:outlineLvl w:val="6"/>
    </w:pPr>
  </w:style>
  <w:style w:type="paragraph" w:styleId="Heading8">
    <w:name w:val="heading 8"/>
    <w:basedOn w:val="Heading7"/>
    <w:next w:val="Normal"/>
    <w:rsid w:val="009D0BA9"/>
    <w:pPr>
      <w:numPr>
        <w:ilvl w:val="7"/>
        <w:numId w:val="3"/>
      </w:numPr>
      <w:outlineLvl w:val="7"/>
    </w:pPr>
  </w:style>
  <w:style w:type="paragraph" w:styleId="Heading9">
    <w:name w:val="heading 9"/>
    <w:basedOn w:val="Heading8"/>
    <w:next w:val="Normal"/>
    <w:rsid w:val="009D0BA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78C8"/>
    <w:rPr>
      <w:rFonts w:ascii="Titillium Web SemiBold" w:hAnsi="Titillium Web SemiBold" w:cs="Arial"/>
      <w:caps/>
      <w:color w:val="7D7D7D" w:themeColor="accent3"/>
      <w:sz w:val="24"/>
      <w:szCs w:val="36"/>
    </w:rPr>
  </w:style>
  <w:style w:type="character" w:customStyle="1" w:styleId="Heading2Char">
    <w:name w:val="Heading 2 Char"/>
    <w:basedOn w:val="Heading1Char"/>
    <w:link w:val="Heading2"/>
    <w:rsid w:val="005D28BB"/>
    <w:rPr>
      <w:rFonts w:ascii="Titillium Web SemiBold" w:hAnsi="Titillium Web SemiBold" w:cs="Arial"/>
      <w:caps w:val="0"/>
      <w:color w:val="474747" w:themeColor="text1"/>
      <w:sz w:val="24"/>
      <w:szCs w:val="36"/>
    </w:rPr>
  </w:style>
  <w:style w:type="paragraph" w:styleId="ListNumber">
    <w:name w:val="List Number"/>
    <w:basedOn w:val="Normal"/>
    <w:rsid w:val="009D0BA9"/>
    <w:pPr>
      <w:numPr>
        <w:ilvl w:val="1"/>
        <w:numId w:val="1"/>
      </w:numPr>
    </w:pPr>
  </w:style>
  <w:style w:type="paragraph" w:styleId="ListNumber4">
    <w:name w:val="List Number 4"/>
    <w:basedOn w:val="Normal"/>
    <w:next w:val="ListNumber"/>
    <w:semiHidden/>
    <w:rsid w:val="009D0BA9"/>
    <w:pPr>
      <w:numPr>
        <w:numId w:val="1"/>
      </w:numPr>
    </w:pPr>
    <w:rPr>
      <w:color w:val="FFFFFF"/>
      <w:sz w:val="2"/>
    </w:rPr>
  </w:style>
  <w:style w:type="paragraph" w:styleId="ListNumber2">
    <w:name w:val="List Number 2"/>
    <w:basedOn w:val="Normal"/>
    <w:rsid w:val="00C760CF"/>
    <w:pPr>
      <w:numPr>
        <w:numId w:val="6"/>
      </w:numPr>
    </w:pPr>
  </w:style>
  <w:style w:type="paragraph" w:styleId="ListNumber5">
    <w:name w:val="List Number 5"/>
    <w:basedOn w:val="Normal"/>
    <w:next w:val="ListNumber2"/>
    <w:semiHidden/>
    <w:rsid w:val="00253ED1"/>
    <w:pPr>
      <w:numPr>
        <w:ilvl w:val="2"/>
        <w:numId w:val="1"/>
      </w:numPr>
      <w:tabs>
        <w:tab w:val="num" w:pos="360"/>
      </w:tabs>
      <w:ind w:left="0" w:firstLine="0"/>
    </w:pPr>
    <w:rPr>
      <w:color w:val="FFFFFF"/>
      <w:sz w:val="2"/>
    </w:rPr>
  </w:style>
  <w:style w:type="paragraph" w:styleId="ListNumber3">
    <w:name w:val="List Number 3"/>
    <w:basedOn w:val="Normal"/>
    <w:rsid w:val="00253ED1"/>
    <w:pPr>
      <w:numPr>
        <w:ilvl w:val="4"/>
        <w:numId w:val="1"/>
      </w:numPr>
    </w:pPr>
  </w:style>
  <w:style w:type="paragraph" w:styleId="ListBullet">
    <w:name w:val="List Bullet"/>
    <w:basedOn w:val="Normal"/>
    <w:rsid w:val="009D0BA9"/>
    <w:pPr>
      <w:numPr>
        <w:numId w:val="5"/>
      </w:numPr>
    </w:pPr>
  </w:style>
  <w:style w:type="paragraph" w:styleId="ListBullet2">
    <w:name w:val="List Bullet 2"/>
    <w:basedOn w:val="Normal"/>
    <w:rsid w:val="00253ED1"/>
    <w:pPr>
      <w:numPr>
        <w:ilvl w:val="1"/>
        <w:numId w:val="5"/>
      </w:numPr>
    </w:pPr>
  </w:style>
  <w:style w:type="paragraph" w:styleId="ListBullet3">
    <w:name w:val="List Bullet 3"/>
    <w:basedOn w:val="Normal"/>
    <w:rsid w:val="009D0BA9"/>
    <w:pPr>
      <w:numPr>
        <w:ilvl w:val="2"/>
        <w:numId w:val="5"/>
      </w:numPr>
    </w:pPr>
  </w:style>
  <w:style w:type="paragraph" w:styleId="BodyText">
    <w:name w:val="Body Text"/>
    <w:basedOn w:val="Normal"/>
    <w:link w:val="BodyTextChar"/>
    <w:semiHidden/>
    <w:rsid w:val="009D0BA9"/>
    <w:pPr>
      <w:spacing w:after="120"/>
    </w:pPr>
    <w:rPr>
      <w:szCs w:val="20"/>
      <w:lang w:eastAsia="en-US"/>
    </w:rPr>
  </w:style>
  <w:style w:type="paragraph" w:styleId="Caption">
    <w:name w:val="caption"/>
    <w:basedOn w:val="Normal"/>
    <w:next w:val="Normal"/>
    <w:rsid w:val="009D0BA9"/>
    <w:pPr>
      <w:spacing w:before="120" w:after="120"/>
    </w:pPr>
    <w:rPr>
      <w:b/>
      <w:szCs w:val="20"/>
      <w:lang w:eastAsia="en-US"/>
    </w:rPr>
  </w:style>
  <w:style w:type="paragraph" w:styleId="Footer">
    <w:name w:val="footer"/>
    <w:basedOn w:val="Normal"/>
    <w:link w:val="FooterChar"/>
    <w:uiPriority w:val="99"/>
    <w:rsid w:val="009D0BA9"/>
    <w:pPr>
      <w:tabs>
        <w:tab w:val="center" w:pos="4703"/>
        <w:tab w:val="right" w:pos="9406"/>
      </w:tabs>
    </w:pPr>
    <w:rPr>
      <w:szCs w:val="20"/>
      <w:lang w:eastAsia="en-US"/>
    </w:rPr>
  </w:style>
  <w:style w:type="paragraph" w:styleId="Header">
    <w:name w:val="header"/>
    <w:basedOn w:val="Normal"/>
    <w:rsid w:val="009D0BA9"/>
    <w:pPr>
      <w:tabs>
        <w:tab w:val="center" w:pos="4703"/>
        <w:tab w:val="right" w:pos="9406"/>
      </w:tabs>
    </w:pPr>
    <w:rPr>
      <w:szCs w:val="20"/>
      <w:lang w:eastAsia="en-US"/>
    </w:rPr>
  </w:style>
  <w:style w:type="character" w:styleId="Hyperlink">
    <w:name w:val="Hyperlink"/>
    <w:basedOn w:val="DefaultParagraphFont"/>
    <w:uiPriority w:val="99"/>
    <w:rsid w:val="009D0BA9"/>
    <w:rPr>
      <w:color w:val="0000FF"/>
      <w:u w:val="single"/>
    </w:rPr>
  </w:style>
  <w:style w:type="paragraph" w:styleId="List">
    <w:name w:val="List"/>
    <w:basedOn w:val="Normal"/>
    <w:rsid w:val="009D0BA9"/>
    <w:rPr>
      <w:szCs w:val="20"/>
      <w:lang w:eastAsia="en-US"/>
    </w:rPr>
  </w:style>
  <w:style w:type="paragraph" w:styleId="List2">
    <w:name w:val="List 2"/>
    <w:basedOn w:val="Normal"/>
    <w:rsid w:val="009D0BA9"/>
    <w:rPr>
      <w:szCs w:val="20"/>
      <w:lang w:eastAsia="en-US"/>
    </w:rPr>
  </w:style>
  <w:style w:type="paragraph" w:styleId="List3">
    <w:name w:val="List 3"/>
    <w:basedOn w:val="Normal"/>
    <w:rsid w:val="009D0BA9"/>
    <w:rPr>
      <w:szCs w:val="20"/>
      <w:lang w:eastAsia="en-US"/>
    </w:rPr>
  </w:style>
  <w:style w:type="paragraph" w:customStyle="1" w:styleId="NoteLeading">
    <w:name w:val="Note Leading"/>
    <w:basedOn w:val="Normal"/>
    <w:next w:val="NoteParagraph"/>
    <w:rsid w:val="009D0BA9"/>
    <w:pPr>
      <w:keepNext/>
      <w:ind w:left="1179"/>
    </w:pPr>
    <w:rPr>
      <w:rFonts w:ascii="Arial Black" w:hAnsi="Arial Black"/>
      <w:color w:val="44697D"/>
      <w:szCs w:val="20"/>
      <w:lang w:eastAsia="de-DE"/>
    </w:rPr>
  </w:style>
  <w:style w:type="paragraph" w:customStyle="1" w:styleId="NoteParagraph">
    <w:name w:val="Note Paragraph"/>
    <w:basedOn w:val="Normal"/>
    <w:next w:val="Normal"/>
    <w:link w:val="NoteParagraphChar"/>
    <w:rsid w:val="00231B92"/>
    <w:pPr>
      <w:ind w:left="1440"/>
    </w:pPr>
    <w:rPr>
      <w:szCs w:val="20"/>
      <w:lang w:eastAsia="de-DE"/>
    </w:rPr>
  </w:style>
  <w:style w:type="character" w:customStyle="1" w:styleId="NoteParagraphChar">
    <w:name w:val="Note Paragraph Char"/>
    <w:basedOn w:val="DefaultParagraphFont"/>
    <w:link w:val="NoteParagraph"/>
    <w:rsid w:val="00231B92"/>
    <w:rPr>
      <w:rFonts w:ascii="Arial" w:hAnsi="Arial" w:cs="Arial"/>
      <w:lang w:eastAsia="de-DE"/>
    </w:rPr>
  </w:style>
  <w:style w:type="paragraph" w:customStyle="1" w:styleId="NoteList">
    <w:name w:val="Note List"/>
    <w:basedOn w:val="List"/>
    <w:rsid w:val="009D0BA9"/>
    <w:rPr>
      <w:lang w:eastAsia="de-DE"/>
    </w:rPr>
  </w:style>
  <w:style w:type="paragraph" w:customStyle="1" w:styleId="NoteList2">
    <w:name w:val="Note List 2"/>
    <w:basedOn w:val="Normal"/>
    <w:autoRedefine/>
    <w:rsid w:val="009D0BA9"/>
    <w:pPr>
      <w:ind w:left="2520" w:hanging="360"/>
    </w:pPr>
    <w:rPr>
      <w:szCs w:val="20"/>
      <w:lang w:eastAsia="de-DE"/>
    </w:rPr>
  </w:style>
  <w:style w:type="paragraph" w:customStyle="1" w:styleId="NoteListContinue">
    <w:name w:val="Note List Continue"/>
    <w:basedOn w:val="ListContinue"/>
    <w:rsid w:val="009D0BA9"/>
    <w:pPr>
      <w:ind w:left="1800"/>
    </w:pPr>
    <w:rPr>
      <w:szCs w:val="20"/>
      <w:lang w:eastAsia="de-DE"/>
    </w:rPr>
  </w:style>
  <w:style w:type="paragraph" w:styleId="ListContinue">
    <w:name w:val="List Continue"/>
    <w:basedOn w:val="Normal"/>
    <w:link w:val="ListContinueChar"/>
    <w:rsid w:val="009D0BA9"/>
    <w:pPr>
      <w:ind w:left="562"/>
    </w:pPr>
  </w:style>
  <w:style w:type="character" w:customStyle="1" w:styleId="ListContinueChar">
    <w:name w:val="List Continue Char"/>
    <w:basedOn w:val="DefaultParagraphFont"/>
    <w:link w:val="ListContinue"/>
    <w:rsid w:val="009D0BA9"/>
    <w:rPr>
      <w:rFonts w:ascii="Arial" w:hAnsi="Arial" w:cs="Arial"/>
      <w:szCs w:val="24"/>
      <w:lang w:val="en-US" w:eastAsia="ja-JP" w:bidi="ar-SA"/>
    </w:rPr>
  </w:style>
  <w:style w:type="paragraph" w:styleId="ListContinue2">
    <w:name w:val="List Continue 2"/>
    <w:basedOn w:val="Normal"/>
    <w:rsid w:val="008E39B9"/>
    <w:pPr>
      <w:numPr>
        <w:numId w:val="4"/>
      </w:numPr>
      <w:ind w:left="1181" w:firstLine="0"/>
    </w:pPr>
  </w:style>
  <w:style w:type="paragraph" w:customStyle="1" w:styleId="TableHeader">
    <w:name w:val="Table Header"/>
    <w:basedOn w:val="Normal"/>
    <w:next w:val="Normal"/>
    <w:rsid w:val="00C915C2"/>
    <w:pPr>
      <w:keepLines/>
      <w:numPr>
        <w:ilvl w:val="2"/>
        <w:numId w:val="4"/>
      </w:numPr>
    </w:pPr>
    <w:rPr>
      <w:b/>
      <w:color w:val="FFFFFF"/>
      <w:lang w:eastAsia="en-US"/>
    </w:rPr>
  </w:style>
  <w:style w:type="paragraph" w:customStyle="1" w:styleId="TableText">
    <w:name w:val="Table Text"/>
    <w:basedOn w:val="Normal"/>
    <w:rsid w:val="00F35E69"/>
  </w:style>
  <w:style w:type="character" w:customStyle="1" w:styleId="Object">
    <w:name w:val="Object"/>
    <w:basedOn w:val="DefaultParagraphFont"/>
    <w:rsid w:val="009D0BA9"/>
    <w:rPr>
      <w:rFonts w:ascii="Arial" w:hAnsi="Arial"/>
      <w:i/>
      <w:sz w:val="20"/>
    </w:rPr>
  </w:style>
  <w:style w:type="paragraph" w:styleId="List4">
    <w:name w:val="List 4"/>
    <w:basedOn w:val="Normal"/>
    <w:next w:val="List"/>
    <w:rsid w:val="009D0BA9"/>
    <w:pPr>
      <w:ind w:left="432" w:hanging="432"/>
    </w:pPr>
    <w:rPr>
      <w:sz w:val="2"/>
    </w:rPr>
  </w:style>
  <w:style w:type="paragraph" w:styleId="List5">
    <w:name w:val="List 5"/>
    <w:basedOn w:val="Normal"/>
    <w:next w:val="List2"/>
    <w:rsid w:val="009D0BA9"/>
    <w:pPr>
      <w:ind w:left="432" w:hanging="432"/>
    </w:pPr>
    <w:rPr>
      <w:sz w:val="2"/>
    </w:rPr>
  </w:style>
  <w:style w:type="paragraph" w:styleId="ListBullet4">
    <w:name w:val="List Bullet 4"/>
    <w:basedOn w:val="Normal"/>
    <w:rsid w:val="009D0BA9"/>
    <w:pPr>
      <w:numPr>
        <w:ilvl w:val="3"/>
        <w:numId w:val="5"/>
      </w:numPr>
    </w:pPr>
  </w:style>
  <w:style w:type="paragraph" w:styleId="ListBullet5">
    <w:name w:val="List Bullet 5"/>
    <w:basedOn w:val="Normal"/>
    <w:rsid w:val="009D0BA9"/>
    <w:pPr>
      <w:numPr>
        <w:ilvl w:val="4"/>
        <w:numId w:val="5"/>
      </w:numPr>
    </w:pPr>
  </w:style>
  <w:style w:type="character" w:customStyle="1" w:styleId="UserInput">
    <w:name w:val="User Input"/>
    <w:basedOn w:val="DefaultParagraphFont"/>
    <w:rsid w:val="009D0BA9"/>
    <w:rPr>
      <w:rFonts w:ascii="Courier New" w:hAnsi="Courier New"/>
      <w:b/>
      <w:sz w:val="20"/>
    </w:rPr>
  </w:style>
  <w:style w:type="paragraph" w:styleId="ListContinue3">
    <w:name w:val="List Continue 3"/>
    <w:basedOn w:val="Normal"/>
    <w:rsid w:val="009D0BA9"/>
    <w:pPr>
      <w:ind w:left="1800"/>
    </w:pPr>
  </w:style>
  <w:style w:type="character" w:customStyle="1" w:styleId="ScreenOutput">
    <w:name w:val="Screen Output"/>
    <w:basedOn w:val="DefaultParagraphFont"/>
    <w:rsid w:val="009D0BA9"/>
    <w:rPr>
      <w:rFonts w:ascii="Courier New" w:hAnsi="Courier New"/>
      <w:sz w:val="20"/>
    </w:rPr>
  </w:style>
  <w:style w:type="character" w:styleId="EndnoteReference">
    <w:name w:val="endnote reference"/>
    <w:basedOn w:val="DefaultParagraphFont"/>
    <w:semiHidden/>
    <w:rsid w:val="009D0BA9"/>
    <w:rPr>
      <w:vertAlign w:val="superscript"/>
    </w:rPr>
  </w:style>
  <w:style w:type="character" w:styleId="Emphasis">
    <w:name w:val="Emphasis"/>
    <w:basedOn w:val="DefaultParagraphFont"/>
    <w:rsid w:val="006E5697"/>
    <w:rPr>
      <w:rFonts w:ascii="Titillium Web SemiBold" w:hAnsi="Titillium Web SemiBold"/>
      <w:b w:val="0"/>
      <w:i w:val="0"/>
      <w:iCs/>
    </w:rPr>
  </w:style>
  <w:style w:type="character" w:customStyle="1" w:styleId="UserKey">
    <w:name w:val="User Key"/>
    <w:basedOn w:val="DefaultParagraphFont"/>
    <w:rsid w:val="009D0BA9"/>
    <w:rPr>
      <w:rFonts w:ascii="Courier New" w:hAnsi="Courier New"/>
      <w:sz w:val="20"/>
    </w:rPr>
  </w:style>
  <w:style w:type="paragraph" w:customStyle="1" w:styleId="EXH3">
    <w:name w:val="EXH3"/>
    <w:next w:val="Normal"/>
    <w:semiHidden/>
    <w:rsid w:val="009D0BA9"/>
    <w:pPr>
      <w:pageBreakBefore/>
      <w:spacing w:before="480"/>
      <w:jc w:val="right"/>
    </w:pPr>
    <w:rPr>
      <w:b/>
      <w:sz w:val="40"/>
    </w:rPr>
  </w:style>
  <w:style w:type="paragraph" w:customStyle="1" w:styleId="ExNorm">
    <w:name w:val="ExNorm"/>
    <w:semiHidden/>
    <w:rsid w:val="009D0BA9"/>
    <w:rPr>
      <w:sz w:val="24"/>
    </w:rPr>
  </w:style>
  <w:style w:type="paragraph" w:customStyle="1" w:styleId="ExObj">
    <w:name w:val="ExObj"/>
    <w:semiHidden/>
    <w:rsid w:val="009D0BA9"/>
    <w:pPr>
      <w:numPr>
        <w:numId w:val="2"/>
      </w:numPr>
      <w:ind w:left="288" w:hanging="288"/>
    </w:pPr>
    <w:rPr>
      <w:sz w:val="24"/>
    </w:rPr>
  </w:style>
  <w:style w:type="paragraph" w:customStyle="1" w:styleId="ExQuest">
    <w:name w:val="ExQuest"/>
    <w:basedOn w:val="ExNorm"/>
    <w:next w:val="Normal"/>
    <w:semiHidden/>
    <w:rsid w:val="009D0BA9"/>
    <w:pPr>
      <w:spacing w:before="360"/>
      <w:ind w:left="1080" w:hanging="720"/>
    </w:pPr>
  </w:style>
  <w:style w:type="paragraph" w:customStyle="1" w:styleId="ExQuestSub">
    <w:name w:val="ExQuestSub"/>
    <w:basedOn w:val="ExQuest"/>
    <w:semiHidden/>
    <w:rsid w:val="009D0BA9"/>
    <w:pPr>
      <w:spacing w:before="120"/>
      <w:ind w:left="1800"/>
    </w:pPr>
  </w:style>
  <w:style w:type="paragraph" w:customStyle="1" w:styleId="ExTitle">
    <w:name w:val="ExTitle"/>
    <w:semiHidden/>
    <w:rsid w:val="009D0BA9"/>
    <w:rPr>
      <w:b/>
      <w:sz w:val="28"/>
    </w:rPr>
  </w:style>
  <w:style w:type="table" w:styleId="TableGrid">
    <w:name w:val="Table Grid"/>
    <w:basedOn w:val="TableNormal"/>
    <w:uiPriority w:val="59"/>
    <w:rsid w:val="009D0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
    <w:name w:val="Copyright"/>
    <w:semiHidden/>
    <w:rsid w:val="009D0BA9"/>
    <w:pPr>
      <w:spacing w:before="40" w:after="40"/>
    </w:pPr>
    <w:rPr>
      <w:rFonts w:ascii="Georgia" w:hAnsi="Georgia"/>
      <w:sz w:val="18"/>
      <w:lang w:val="en-GB"/>
    </w:rPr>
  </w:style>
  <w:style w:type="paragraph" w:styleId="TOC1">
    <w:name w:val="toc 1"/>
    <w:basedOn w:val="Normal"/>
    <w:next w:val="Normal"/>
    <w:autoRedefine/>
    <w:uiPriority w:val="39"/>
    <w:rsid w:val="00AD7DB6"/>
    <w:pPr>
      <w:tabs>
        <w:tab w:val="right" w:leader="dot" w:pos="9639"/>
      </w:tabs>
      <w:spacing w:before="120"/>
      <w:contextualSpacing w:val="0"/>
    </w:pPr>
    <w:rPr>
      <w:b/>
      <w:caps/>
      <w:noProof/>
      <w:szCs w:val="36"/>
    </w:rPr>
  </w:style>
  <w:style w:type="paragraph" w:styleId="TOC2">
    <w:name w:val="toc 2"/>
    <w:basedOn w:val="Normal"/>
    <w:next w:val="Normal"/>
    <w:autoRedefine/>
    <w:uiPriority w:val="39"/>
    <w:rsid w:val="002E04F3"/>
    <w:pPr>
      <w:tabs>
        <w:tab w:val="right" w:leader="dot" w:pos="9639"/>
      </w:tabs>
      <w:spacing w:before="40" w:after="40"/>
    </w:pPr>
    <w:rPr>
      <w:noProof/>
      <w:szCs w:val="32"/>
    </w:rPr>
  </w:style>
  <w:style w:type="paragraph" w:styleId="TOC3">
    <w:name w:val="toc 3"/>
    <w:basedOn w:val="Normal"/>
    <w:next w:val="Normal"/>
    <w:autoRedefine/>
    <w:uiPriority w:val="39"/>
    <w:rsid w:val="002E04F3"/>
    <w:pPr>
      <w:tabs>
        <w:tab w:val="right" w:leader="dot" w:pos="9639"/>
      </w:tabs>
      <w:spacing w:before="40" w:after="40"/>
    </w:pPr>
    <w:rPr>
      <w:noProof/>
      <w:szCs w:val="20"/>
      <w:lang w:eastAsia="en-US"/>
    </w:rPr>
  </w:style>
  <w:style w:type="paragraph" w:styleId="TOC4">
    <w:name w:val="toc 4"/>
    <w:basedOn w:val="Normal"/>
    <w:next w:val="Normal"/>
    <w:autoRedefine/>
    <w:uiPriority w:val="39"/>
    <w:rsid w:val="00AD7DB6"/>
    <w:pPr>
      <w:tabs>
        <w:tab w:val="right" w:leader="dot" w:pos="9639"/>
      </w:tabs>
      <w:spacing w:before="40" w:after="40"/>
    </w:pPr>
  </w:style>
  <w:style w:type="paragraph" w:styleId="TOC5">
    <w:name w:val="toc 5"/>
    <w:basedOn w:val="Normal"/>
    <w:next w:val="Normal"/>
    <w:autoRedefine/>
    <w:uiPriority w:val="39"/>
    <w:rsid w:val="00AD7DB6"/>
    <w:pPr>
      <w:tabs>
        <w:tab w:val="right" w:leader="dot" w:pos="9639"/>
      </w:tabs>
      <w:spacing w:before="40" w:after="40"/>
    </w:pPr>
    <w:rPr>
      <w:noProof/>
    </w:rPr>
  </w:style>
  <w:style w:type="paragraph" w:styleId="TOC6">
    <w:name w:val="toc 6"/>
    <w:basedOn w:val="Normal"/>
    <w:next w:val="Normal"/>
    <w:autoRedefine/>
    <w:semiHidden/>
    <w:rsid w:val="00F91C3E"/>
    <w:pPr>
      <w:spacing w:before="40" w:after="40"/>
    </w:pPr>
  </w:style>
  <w:style w:type="paragraph" w:customStyle="1" w:styleId="Codesamples">
    <w:name w:val="Code samples"/>
    <w:basedOn w:val="Normal"/>
    <w:rsid w:val="009D0BA9"/>
    <w:rPr>
      <w:rFonts w:ascii="Courier New" w:hAnsi="Courier New"/>
    </w:rPr>
  </w:style>
  <w:style w:type="paragraph" w:styleId="TOAHeading">
    <w:name w:val="toa heading"/>
    <w:basedOn w:val="Normal"/>
    <w:next w:val="Normal"/>
    <w:semiHidden/>
    <w:rsid w:val="009D0BA9"/>
    <w:pPr>
      <w:spacing w:before="120"/>
    </w:pPr>
    <w:rPr>
      <w:b/>
      <w:bCs/>
      <w:sz w:val="24"/>
    </w:rPr>
  </w:style>
  <w:style w:type="paragraph" w:styleId="TOC7">
    <w:name w:val="toc 7"/>
    <w:basedOn w:val="Normal"/>
    <w:next w:val="Normal"/>
    <w:autoRedefine/>
    <w:semiHidden/>
    <w:rsid w:val="009D0BA9"/>
    <w:pPr>
      <w:ind w:left="1200"/>
    </w:pPr>
  </w:style>
  <w:style w:type="paragraph" w:styleId="TOC8">
    <w:name w:val="toc 8"/>
    <w:basedOn w:val="Normal"/>
    <w:next w:val="Normal"/>
    <w:autoRedefine/>
    <w:semiHidden/>
    <w:rsid w:val="009D0BA9"/>
    <w:pPr>
      <w:ind w:left="1400"/>
    </w:pPr>
  </w:style>
  <w:style w:type="paragraph" w:styleId="TOC9">
    <w:name w:val="toc 9"/>
    <w:basedOn w:val="Normal"/>
    <w:next w:val="Normal"/>
    <w:autoRedefine/>
    <w:semiHidden/>
    <w:rsid w:val="009D0BA9"/>
    <w:pPr>
      <w:ind w:left="1600"/>
    </w:pPr>
  </w:style>
  <w:style w:type="paragraph" w:customStyle="1" w:styleId="DocTitle">
    <w:name w:val="DocTitle"/>
    <w:basedOn w:val="Normal"/>
    <w:link w:val="DocTitleChar"/>
    <w:rsid w:val="009D0BA9"/>
    <w:pPr>
      <w:ind w:left="-1080"/>
    </w:pPr>
    <w:rPr>
      <w:rFonts w:ascii="Arial Black" w:hAnsi="Arial Black"/>
      <w:color w:val="666666"/>
      <w:sz w:val="48"/>
      <w:szCs w:val="48"/>
    </w:rPr>
  </w:style>
  <w:style w:type="character" w:customStyle="1" w:styleId="DocTitleChar">
    <w:name w:val="DocTitle Char"/>
    <w:basedOn w:val="DefaultParagraphFont"/>
    <w:link w:val="DocTitle"/>
    <w:rsid w:val="009D0BA9"/>
    <w:rPr>
      <w:rFonts w:ascii="Arial Black" w:hAnsi="Arial Black" w:cs="Arial"/>
      <w:color w:val="666666"/>
      <w:sz w:val="48"/>
      <w:szCs w:val="48"/>
      <w:lang w:val="en-US" w:eastAsia="ja-JP" w:bidi="ar-SA"/>
    </w:rPr>
  </w:style>
  <w:style w:type="paragraph" w:styleId="BalloonText">
    <w:name w:val="Balloon Text"/>
    <w:basedOn w:val="Normal"/>
    <w:semiHidden/>
    <w:rsid w:val="009D0BA9"/>
    <w:rPr>
      <w:rFonts w:ascii="Tahoma" w:hAnsi="Tahoma" w:cs="Tahoma"/>
      <w:sz w:val="16"/>
      <w:szCs w:val="16"/>
    </w:rPr>
  </w:style>
  <w:style w:type="paragraph" w:customStyle="1" w:styleId="DocSubtitle">
    <w:name w:val="DocSubtitle"/>
    <w:basedOn w:val="DocTitle"/>
    <w:link w:val="DocSubtitleChar"/>
    <w:rsid w:val="009D0BA9"/>
    <w:pPr>
      <w:spacing w:before="120" w:after="40"/>
      <w:ind w:left="-1077"/>
    </w:pPr>
    <w:rPr>
      <w:sz w:val="24"/>
      <w:u w:color="000000"/>
    </w:rPr>
  </w:style>
  <w:style w:type="character" w:customStyle="1" w:styleId="DocSubtitleChar">
    <w:name w:val="DocSubtitle Char"/>
    <w:basedOn w:val="DocTitleChar"/>
    <w:link w:val="DocSubtitle"/>
    <w:rsid w:val="009D0BA9"/>
    <w:rPr>
      <w:rFonts w:ascii="Arial Black" w:hAnsi="Arial Black" w:cs="Arial"/>
      <w:color w:val="666666"/>
      <w:sz w:val="24"/>
      <w:szCs w:val="48"/>
      <w:u w:color="000000"/>
      <w:lang w:val="en-US" w:eastAsia="ja-JP" w:bidi="ar-SA"/>
    </w:rPr>
  </w:style>
  <w:style w:type="paragraph" w:customStyle="1" w:styleId="BackURL">
    <w:name w:val="BackURL"/>
    <w:basedOn w:val="Normal"/>
    <w:rsid w:val="009D0BA9"/>
    <w:pPr>
      <w:jc w:val="right"/>
    </w:pPr>
    <w:rPr>
      <w:rFonts w:ascii="Arial Black" w:hAnsi="Arial Black"/>
      <w:b/>
      <w:bCs/>
      <w:color w:val="0000FF"/>
      <w:spacing w:val="10"/>
      <w:sz w:val="32"/>
      <w:szCs w:val="28"/>
      <w:u w:val="single"/>
    </w:rPr>
  </w:style>
  <w:style w:type="paragraph" w:customStyle="1" w:styleId="TableCaption">
    <w:name w:val="Table Caption"/>
    <w:basedOn w:val="Normal"/>
    <w:next w:val="Normal"/>
    <w:rsid w:val="009D0BA9"/>
    <w:pPr>
      <w:keepNext/>
      <w:keepLines/>
      <w:spacing w:before="180"/>
    </w:pPr>
    <w:rPr>
      <w:b/>
      <w:bCs/>
    </w:rPr>
  </w:style>
  <w:style w:type="paragraph" w:customStyle="1" w:styleId="FigureCaption">
    <w:name w:val="Figure Caption"/>
    <w:basedOn w:val="Normal"/>
    <w:next w:val="Normal"/>
    <w:rsid w:val="009D0BA9"/>
    <w:pPr>
      <w:keepLines/>
      <w:spacing w:after="180"/>
    </w:pPr>
    <w:rPr>
      <w:b/>
      <w:bCs/>
    </w:rPr>
  </w:style>
  <w:style w:type="paragraph" w:customStyle="1" w:styleId="DocSubtitle2">
    <w:name w:val="DocSubtitle2"/>
    <w:basedOn w:val="DocSubtitle"/>
    <w:rsid w:val="009D0BA9"/>
    <w:pPr>
      <w:spacing w:before="0"/>
    </w:pPr>
    <w:rPr>
      <w:color w:val="auto"/>
    </w:rPr>
  </w:style>
  <w:style w:type="paragraph" w:customStyle="1" w:styleId="TableStyle">
    <w:name w:val="Table Style"/>
    <w:basedOn w:val="Normal"/>
    <w:next w:val="Normal"/>
    <w:rsid w:val="009D0BA9"/>
  </w:style>
  <w:style w:type="paragraph" w:customStyle="1" w:styleId="NoteIcon">
    <w:name w:val="Note Icon"/>
    <w:rsid w:val="009D0BA9"/>
    <w:pPr>
      <w:keepNext/>
    </w:pPr>
    <w:rPr>
      <w:rFonts w:ascii="Arial" w:hAnsi="Arial"/>
      <w:snapToGrid w:val="0"/>
      <w:lang w:val="de-DE"/>
    </w:rPr>
  </w:style>
  <w:style w:type="character" w:styleId="HTMLTypewriter">
    <w:name w:val="HTML Typewriter"/>
    <w:basedOn w:val="DefaultParagraphFont"/>
    <w:rsid w:val="009D0BA9"/>
    <w:rPr>
      <w:rFonts w:ascii="Courier New" w:eastAsia="Times New Roman" w:hAnsi="Courier New" w:cs="Courier New"/>
      <w:sz w:val="20"/>
      <w:szCs w:val="20"/>
    </w:rPr>
  </w:style>
  <w:style w:type="character" w:customStyle="1" w:styleId="Name">
    <w:name w:val="Name"/>
    <w:basedOn w:val="DefaultParagraphFont"/>
    <w:rsid w:val="009D0BA9"/>
    <w:rPr>
      <w:rFonts w:ascii="Courier New" w:hAnsi="Courier New"/>
      <w:sz w:val="20"/>
    </w:rPr>
  </w:style>
  <w:style w:type="paragraph" w:customStyle="1" w:styleId="Appendix">
    <w:name w:val="Appendix"/>
    <w:basedOn w:val="Heading1"/>
    <w:next w:val="Normal"/>
    <w:rsid w:val="009D0BA9"/>
    <w:pPr>
      <w:numPr>
        <w:numId w:val="0"/>
      </w:numPr>
    </w:pPr>
  </w:style>
  <w:style w:type="paragraph" w:styleId="DocumentMap">
    <w:name w:val="Document Map"/>
    <w:basedOn w:val="Normal"/>
    <w:semiHidden/>
    <w:rsid w:val="009D0BA9"/>
    <w:pPr>
      <w:shd w:val="clear" w:color="auto" w:fill="000080"/>
    </w:pPr>
    <w:rPr>
      <w:rFonts w:ascii="Tahoma" w:hAnsi="Tahoma" w:cs="Tahoma"/>
      <w:szCs w:val="20"/>
    </w:rPr>
  </w:style>
  <w:style w:type="paragraph" w:customStyle="1" w:styleId="Keyblock">
    <w:name w:val="Keyblock"/>
    <w:basedOn w:val="Normal"/>
    <w:next w:val="Normal"/>
    <w:rsid w:val="00C503E5"/>
    <w:rPr>
      <w:b/>
      <w:sz w:val="22"/>
      <w:szCs w:val="22"/>
      <w:u w:color="000000"/>
    </w:rPr>
  </w:style>
  <w:style w:type="paragraph" w:customStyle="1" w:styleId="CopyrightHeading">
    <w:name w:val="Copyright Heading"/>
    <w:basedOn w:val="Heading1"/>
    <w:next w:val="Normal"/>
    <w:rsid w:val="009D0BA9"/>
  </w:style>
  <w:style w:type="paragraph" w:customStyle="1" w:styleId="Xref">
    <w:name w:val="Xref"/>
    <w:basedOn w:val="Normal"/>
    <w:next w:val="Normal"/>
    <w:link w:val="XrefChar"/>
    <w:rsid w:val="00170C93"/>
    <w:rPr>
      <w:color w:val="008080"/>
      <w:u w:val="single"/>
    </w:rPr>
  </w:style>
  <w:style w:type="paragraph" w:customStyle="1" w:styleId="ContentsHeading">
    <w:name w:val="Contents Heading"/>
    <w:basedOn w:val="Heading5"/>
    <w:next w:val="Normal"/>
    <w:rsid w:val="00612974"/>
    <w:pPr>
      <w:pageBreakBefore/>
      <w:numPr>
        <w:ilvl w:val="0"/>
        <w:numId w:val="0"/>
      </w:numPr>
    </w:pPr>
  </w:style>
  <w:style w:type="paragraph" w:customStyle="1" w:styleId="DocType">
    <w:name w:val="DocType"/>
    <w:basedOn w:val="DocSubtitle"/>
    <w:next w:val="DocSubtitle"/>
    <w:link w:val="DocTypeChar"/>
    <w:rsid w:val="009D0BA9"/>
    <w:pPr>
      <w:ind w:left="-1080"/>
    </w:pPr>
    <w:rPr>
      <w:caps/>
    </w:rPr>
  </w:style>
  <w:style w:type="character" w:customStyle="1" w:styleId="DocTypeChar">
    <w:name w:val="DocType Char"/>
    <w:basedOn w:val="DocSubtitleChar"/>
    <w:link w:val="DocType"/>
    <w:rsid w:val="009D0BA9"/>
    <w:rPr>
      <w:rFonts w:ascii="Arial Black" w:hAnsi="Arial Black" w:cs="Arial"/>
      <w:caps/>
      <w:color w:val="666666"/>
      <w:sz w:val="24"/>
      <w:szCs w:val="48"/>
      <w:u w:color="000000"/>
      <w:lang w:val="en-US" w:eastAsia="ja-JP" w:bidi="ar-SA"/>
    </w:rPr>
  </w:style>
  <w:style w:type="character" w:styleId="PageNumber">
    <w:name w:val="page number"/>
    <w:basedOn w:val="DefaultParagraphFont"/>
    <w:rsid w:val="001F4392"/>
  </w:style>
  <w:style w:type="paragraph" w:customStyle="1" w:styleId="CopyrightDisclaimer">
    <w:name w:val="Copyright &amp; Disclaimer"/>
    <w:basedOn w:val="Normal"/>
    <w:rsid w:val="00E64A29"/>
    <w:rPr>
      <w:szCs w:val="20"/>
    </w:rPr>
  </w:style>
  <w:style w:type="paragraph" w:customStyle="1" w:styleId="Release">
    <w:name w:val="Release"/>
    <w:basedOn w:val="DocSubtitle"/>
    <w:link w:val="ReleaseChar"/>
    <w:rsid w:val="00C536DB"/>
    <w:rPr>
      <w:color w:val="auto"/>
      <w:szCs w:val="24"/>
    </w:rPr>
  </w:style>
  <w:style w:type="character" w:customStyle="1" w:styleId="ReleaseChar">
    <w:name w:val="Release Char"/>
    <w:basedOn w:val="DocSubtitleChar"/>
    <w:link w:val="Release"/>
    <w:rsid w:val="00C536DB"/>
    <w:rPr>
      <w:rFonts w:ascii="Arial Black" w:hAnsi="Arial Black" w:cs="Arial"/>
      <w:color w:val="666666"/>
      <w:sz w:val="24"/>
      <w:szCs w:val="24"/>
      <w:u w:color="000000"/>
      <w:lang w:val="en-US" w:eastAsia="ja-JP" w:bidi="ar-SA"/>
    </w:rPr>
  </w:style>
  <w:style w:type="paragraph" w:customStyle="1" w:styleId="CoverHeader">
    <w:name w:val="CoverHeader"/>
    <w:basedOn w:val="Normal"/>
    <w:rsid w:val="002F07C4"/>
    <w:pPr>
      <w:autoSpaceDE w:val="0"/>
      <w:autoSpaceDN w:val="0"/>
      <w:adjustRightInd w:val="0"/>
    </w:pPr>
    <w:rPr>
      <w:rFonts w:ascii="Arial Black" w:hAnsi="Arial Black" w:cs="Arial Black"/>
      <w:color w:val="F0AB00"/>
      <w:sz w:val="36"/>
      <w:szCs w:val="36"/>
    </w:rPr>
  </w:style>
  <w:style w:type="paragraph" w:customStyle="1" w:styleId="TableHeading">
    <w:name w:val="Table Heading"/>
    <w:basedOn w:val="Normal"/>
    <w:rsid w:val="00D844E5"/>
    <w:pPr>
      <w:keepLines/>
    </w:pPr>
    <w:rPr>
      <w:b/>
      <w:color w:val="FFFFFF"/>
      <w:szCs w:val="20"/>
      <w:lang w:val="de-DE" w:eastAsia="en-US"/>
    </w:rPr>
  </w:style>
  <w:style w:type="character" w:customStyle="1" w:styleId="XrefChar">
    <w:name w:val="Xref Char"/>
    <w:basedOn w:val="DefaultParagraphFont"/>
    <w:link w:val="Xref"/>
    <w:rsid w:val="00170C93"/>
    <w:rPr>
      <w:rFonts w:ascii="Arial" w:hAnsi="Arial" w:cs="Arial"/>
      <w:color w:val="008080"/>
      <w:szCs w:val="24"/>
      <w:u w:val="single"/>
      <w:lang w:val="en-US" w:eastAsia="ja-JP" w:bidi="ar-SA"/>
    </w:rPr>
  </w:style>
  <w:style w:type="character" w:customStyle="1" w:styleId="NormalWebChar">
    <w:name w:val="Normal (Web) Char"/>
    <w:basedOn w:val="DefaultParagraphFont"/>
    <w:link w:val="NormalWeb"/>
    <w:locked/>
    <w:rsid w:val="007E1321"/>
    <w:rPr>
      <w:rFonts w:ascii="Arial" w:eastAsia="Arial Unicode MS" w:hAnsi="Arial" w:cs="Arial Unicode MS"/>
      <w:szCs w:val="24"/>
      <w:lang w:eastAsia="nl-NL"/>
    </w:rPr>
  </w:style>
  <w:style w:type="paragraph" w:styleId="NormalWeb">
    <w:name w:val="Normal (Web)"/>
    <w:basedOn w:val="Normal"/>
    <w:link w:val="NormalWebChar"/>
    <w:autoRedefine/>
    <w:uiPriority w:val="99"/>
    <w:unhideWhenUsed/>
    <w:rsid w:val="007E1321"/>
    <w:pPr>
      <w:ind w:left="360"/>
    </w:pPr>
    <w:rPr>
      <w:rFonts w:eastAsia="Arial Unicode MS" w:cs="Arial Unicode MS"/>
      <w:lang w:eastAsia="nl-NL"/>
    </w:rPr>
  </w:style>
  <w:style w:type="paragraph" w:styleId="ListParagraph">
    <w:name w:val="List Paragraph"/>
    <w:basedOn w:val="Normal"/>
    <w:uiPriority w:val="34"/>
    <w:qFormat/>
    <w:rsid w:val="00EF6673"/>
    <w:pPr>
      <w:numPr>
        <w:numId w:val="26"/>
      </w:numPr>
    </w:pPr>
  </w:style>
  <w:style w:type="character" w:styleId="CommentReference">
    <w:name w:val="annotation reference"/>
    <w:basedOn w:val="DefaultParagraphFont"/>
    <w:uiPriority w:val="99"/>
    <w:semiHidden/>
    <w:unhideWhenUsed/>
    <w:rsid w:val="004653F3"/>
    <w:rPr>
      <w:sz w:val="16"/>
      <w:szCs w:val="16"/>
    </w:rPr>
  </w:style>
  <w:style w:type="paragraph" w:styleId="CommentText">
    <w:name w:val="annotation text"/>
    <w:basedOn w:val="Normal"/>
    <w:link w:val="CommentTextChar"/>
    <w:uiPriority w:val="99"/>
    <w:unhideWhenUsed/>
    <w:rsid w:val="004653F3"/>
    <w:pPr>
      <w:widowControl w:val="0"/>
      <w:spacing w:after="200"/>
    </w:pPr>
    <w:rPr>
      <w:rFonts w:eastAsiaTheme="minorHAnsi" w:cstheme="minorBidi"/>
      <w:szCs w:val="20"/>
      <w:lang w:eastAsia="en-US"/>
    </w:rPr>
  </w:style>
  <w:style w:type="character" w:customStyle="1" w:styleId="CommentTextChar">
    <w:name w:val="Comment Text Char"/>
    <w:basedOn w:val="DefaultParagraphFont"/>
    <w:link w:val="CommentText"/>
    <w:uiPriority w:val="99"/>
    <w:rsid w:val="004653F3"/>
    <w:rPr>
      <w:rFonts w:ascii="Arial" w:eastAsiaTheme="minorHAnsi" w:hAnsi="Arial" w:cstheme="minorBidi"/>
    </w:rPr>
  </w:style>
  <w:style w:type="paragraph" w:styleId="NoteHeading">
    <w:name w:val="Note Heading"/>
    <w:basedOn w:val="Normal"/>
    <w:next w:val="Normal"/>
    <w:link w:val="NoteHeadingChar"/>
    <w:autoRedefine/>
    <w:uiPriority w:val="99"/>
    <w:unhideWhenUsed/>
    <w:rsid w:val="008801D7"/>
    <w:pPr>
      <w:spacing w:after="120"/>
      <w:ind w:left="1930"/>
    </w:pPr>
    <w:rPr>
      <w:rFonts w:eastAsia="Arial"/>
    </w:rPr>
  </w:style>
  <w:style w:type="character" w:customStyle="1" w:styleId="BodyTextChar">
    <w:name w:val="Body Text Char"/>
    <w:basedOn w:val="DefaultParagraphFont"/>
    <w:link w:val="BodyText"/>
    <w:semiHidden/>
    <w:rsid w:val="00675BB1"/>
    <w:rPr>
      <w:rFonts w:ascii="Arial" w:hAnsi="Arial" w:cs="Arial"/>
    </w:rPr>
  </w:style>
  <w:style w:type="character" w:customStyle="1" w:styleId="NoteHeadingChar">
    <w:name w:val="Note Heading Char"/>
    <w:basedOn w:val="DefaultParagraphFont"/>
    <w:link w:val="NoteHeading"/>
    <w:uiPriority w:val="99"/>
    <w:rsid w:val="008801D7"/>
    <w:rPr>
      <w:rFonts w:ascii="Arial" w:eastAsia="Arial" w:hAnsi="Arial" w:cs="Arial"/>
      <w:szCs w:val="24"/>
      <w:lang w:eastAsia="ja-JP"/>
    </w:rPr>
  </w:style>
  <w:style w:type="paragraph" w:styleId="BodyText2">
    <w:name w:val="Body Text 2"/>
    <w:basedOn w:val="Normal"/>
    <w:link w:val="BodyText2Char"/>
    <w:uiPriority w:val="99"/>
    <w:unhideWhenUsed/>
    <w:rsid w:val="00F5505C"/>
    <w:pPr>
      <w:spacing w:after="120" w:line="480" w:lineRule="auto"/>
    </w:pPr>
  </w:style>
  <w:style w:type="character" w:customStyle="1" w:styleId="BodyText2Char">
    <w:name w:val="Body Text 2 Char"/>
    <w:basedOn w:val="DefaultParagraphFont"/>
    <w:link w:val="BodyText2"/>
    <w:uiPriority w:val="99"/>
    <w:rsid w:val="00F5505C"/>
    <w:rPr>
      <w:rFonts w:ascii="Arial" w:hAnsi="Arial" w:cs="Arial"/>
      <w:szCs w:val="24"/>
      <w:lang w:eastAsia="ja-JP"/>
    </w:rPr>
  </w:style>
  <w:style w:type="paragraph" w:styleId="BodyText3">
    <w:name w:val="Body Text 3"/>
    <w:basedOn w:val="Normal"/>
    <w:link w:val="BodyText3Char"/>
    <w:uiPriority w:val="99"/>
    <w:unhideWhenUsed/>
    <w:rsid w:val="00F5505C"/>
    <w:pPr>
      <w:spacing w:after="120"/>
    </w:pPr>
    <w:rPr>
      <w:sz w:val="16"/>
      <w:szCs w:val="16"/>
    </w:rPr>
  </w:style>
  <w:style w:type="character" w:customStyle="1" w:styleId="BodyText3Char">
    <w:name w:val="Body Text 3 Char"/>
    <w:basedOn w:val="DefaultParagraphFont"/>
    <w:link w:val="BodyText3"/>
    <w:uiPriority w:val="99"/>
    <w:rsid w:val="00F5505C"/>
    <w:rPr>
      <w:rFonts w:ascii="Arial" w:hAnsi="Arial" w:cs="Arial"/>
      <w:sz w:val="16"/>
      <w:szCs w:val="16"/>
      <w:lang w:eastAsia="ja-JP"/>
    </w:rPr>
  </w:style>
  <w:style w:type="paragraph" w:styleId="BodyTextFirstIndent">
    <w:name w:val="Body Text First Indent"/>
    <w:basedOn w:val="BodyText"/>
    <w:link w:val="BodyTextFirstIndentChar"/>
    <w:uiPriority w:val="99"/>
    <w:unhideWhenUsed/>
    <w:rsid w:val="00F5505C"/>
    <w:pPr>
      <w:spacing w:after="60"/>
      <w:ind w:firstLine="360"/>
    </w:pPr>
    <w:rPr>
      <w:szCs w:val="24"/>
      <w:lang w:eastAsia="ja-JP"/>
    </w:rPr>
  </w:style>
  <w:style w:type="character" w:customStyle="1" w:styleId="BodyTextFirstIndentChar">
    <w:name w:val="Body Text First Indent Char"/>
    <w:basedOn w:val="BodyTextChar"/>
    <w:link w:val="BodyTextFirstIndent"/>
    <w:uiPriority w:val="99"/>
    <w:rsid w:val="00F5505C"/>
    <w:rPr>
      <w:rFonts w:ascii="Arial" w:hAnsi="Arial" w:cs="Arial"/>
      <w:szCs w:val="24"/>
      <w:lang w:eastAsia="ja-JP"/>
    </w:rPr>
  </w:style>
  <w:style w:type="paragraph" w:styleId="BodyTextIndent">
    <w:name w:val="Body Text Indent"/>
    <w:basedOn w:val="Normal"/>
    <w:link w:val="BodyTextIndentChar"/>
    <w:uiPriority w:val="99"/>
    <w:unhideWhenUsed/>
    <w:rsid w:val="00F5505C"/>
    <w:pPr>
      <w:spacing w:after="120"/>
      <w:ind w:left="360"/>
    </w:pPr>
  </w:style>
  <w:style w:type="character" w:customStyle="1" w:styleId="BodyTextIndentChar">
    <w:name w:val="Body Text Indent Char"/>
    <w:basedOn w:val="DefaultParagraphFont"/>
    <w:link w:val="BodyTextIndent"/>
    <w:uiPriority w:val="99"/>
    <w:rsid w:val="00F5505C"/>
    <w:rPr>
      <w:rFonts w:ascii="Arial" w:hAnsi="Arial" w:cs="Arial"/>
      <w:szCs w:val="24"/>
      <w:lang w:eastAsia="ja-JP"/>
    </w:rPr>
  </w:style>
  <w:style w:type="paragraph" w:styleId="BodyTextFirstIndent2">
    <w:name w:val="Body Text First Indent 2"/>
    <w:basedOn w:val="BodyTextIndent"/>
    <w:link w:val="BodyTextFirstIndent2Char"/>
    <w:uiPriority w:val="99"/>
    <w:unhideWhenUsed/>
    <w:rsid w:val="00F5505C"/>
    <w:pPr>
      <w:spacing w:after="60"/>
      <w:ind w:firstLine="360"/>
    </w:pPr>
  </w:style>
  <w:style w:type="character" w:customStyle="1" w:styleId="BodyTextFirstIndent2Char">
    <w:name w:val="Body Text First Indent 2 Char"/>
    <w:basedOn w:val="BodyTextIndentChar"/>
    <w:link w:val="BodyTextFirstIndent2"/>
    <w:uiPriority w:val="99"/>
    <w:rsid w:val="00F5505C"/>
    <w:rPr>
      <w:rFonts w:ascii="Arial" w:hAnsi="Arial" w:cs="Arial"/>
      <w:szCs w:val="24"/>
      <w:lang w:eastAsia="ja-JP"/>
    </w:rPr>
  </w:style>
  <w:style w:type="paragraph" w:styleId="BodyTextIndent2">
    <w:name w:val="Body Text Indent 2"/>
    <w:basedOn w:val="Normal"/>
    <w:link w:val="BodyTextIndent2Char"/>
    <w:uiPriority w:val="99"/>
    <w:unhideWhenUsed/>
    <w:rsid w:val="00F5505C"/>
    <w:pPr>
      <w:spacing w:after="120" w:line="480" w:lineRule="auto"/>
      <w:ind w:left="360"/>
    </w:pPr>
  </w:style>
  <w:style w:type="character" w:customStyle="1" w:styleId="BodyTextIndent2Char">
    <w:name w:val="Body Text Indent 2 Char"/>
    <w:basedOn w:val="DefaultParagraphFont"/>
    <w:link w:val="BodyTextIndent2"/>
    <w:uiPriority w:val="99"/>
    <w:rsid w:val="00F5505C"/>
    <w:rPr>
      <w:rFonts w:ascii="Arial" w:hAnsi="Arial" w:cs="Arial"/>
      <w:szCs w:val="24"/>
      <w:lang w:eastAsia="ja-JP"/>
    </w:rPr>
  </w:style>
  <w:style w:type="paragraph" w:styleId="BodyTextIndent3">
    <w:name w:val="Body Text Indent 3"/>
    <w:basedOn w:val="Normal"/>
    <w:link w:val="BodyTextIndent3Char"/>
    <w:uiPriority w:val="99"/>
    <w:unhideWhenUsed/>
    <w:rsid w:val="00F5505C"/>
    <w:pPr>
      <w:spacing w:after="120"/>
      <w:ind w:left="360"/>
    </w:pPr>
    <w:rPr>
      <w:sz w:val="16"/>
      <w:szCs w:val="16"/>
    </w:rPr>
  </w:style>
  <w:style w:type="character" w:customStyle="1" w:styleId="BodyTextIndent3Char">
    <w:name w:val="Body Text Indent 3 Char"/>
    <w:basedOn w:val="DefaultParagraphFont"/>
    <w:link w:val="BodyTextIndent3"/>
    <w:uiPriority w:val="99"/>
    <w:rsid w:val="00F5505C"/>
    <w:rPr>
      <w:rFonts w:ascii="Arial" w:hAnsi="Arial" w:cs="Arial"/>
      <w:sz w:val="16"/>
      <w:szCs w:val="16"/>
      <w:lang w:eastAsia="ja-JP"/>
    </w:rPr>
  </w:style>
  <w:style w:type="character" w:styleId="PlaceholderText">
    <w:name w:val="Placeholder Text"/>
    <w:basedOn w:val="DefaultParagraphFont"/>
    <w:uiPriority w:val="99"/>
    <w:semiHidden/>
    <w:rsid w:val="00C03FA4"/>
    <w:rPr>
      <w:color w:val="808080"/>
    </w:rPr>
  </w:style>
  <w:style w:type="paragraph" w:styleId="NormalIndent">
    <w:name w:val="Normal Indent"/>
    <w:basedOn w:val="Normal"/>
    <w:uiPriority w:val="99"/>
    <w:unhideWhenUsed/>
    <w:rsid w:val="001C5294"/>
    <w:pPr>
      <w:ind w:left="547"/>
    </w:pPr>
  </w:style>
  <w:style w:type="paragraph" w:styleId="CommentSubject">
    <w:name w:val="annotation subject"/>
    <w:basedOn w:val="CommentText"/>
    <w:next w:val="CommentText"/>
    <w:link w:val="CommentSubjectChar"/>
    <w:uiPriority w:val="99"/>
    <w:semiHidden/>
    <w:unhideWhenUsed/>
    <w:rsid w:val="005A3DBE"/>
    <w:pPr>
      <w:widowControl/>
      <w:spacing w:before="60" w:after="60"/>
    </w:pPr>
    <w:rPr>
      <w:rFonts w:eastAsia="Times New Roman" w:cs="Arial"/>
      <w:b/>
      <w:bCs/>
      <w:lang w:eastAsia="ja-JP"/>
    </w:rPr>
  </w:style>
  <w:style w:type="character" w:customStyle="1" w:styleId="CommentSubjectChar">
    <w:name w:val="Comment Subject Char"/>
    <w:basedOn w:val="CommentTextChar"/>
    <w:link w:val="CommentSubject"/>
    <w:uiPriority w:val="99"/>
    <w:semiHidden/>
    <w:rsid w:val="005A3DBE"/>
    <w:rPr>
      <w:rFonts w:ascii="Arial" w:eastAsiaTheme="minorHAnsi" w:hAnsi="Arial" w:cs="Arial"/>
      <w:b/>
      <w:bCs/>
      <w:lang w:eastAsia="ja-JP"/>
    </w:rPr>
  </w:style>
  <w:style w:type="character" w:customStyle="1" w:styleId="FooterChar">
    <w:name w:val="Footer Char"/>
    <w:basedOn w:val="DefaultParagraphFont"/>
    <w:link w:val="Footer"/>
    <w:uiPriority w:val="99"/>
    <w:rsid w:val="00795787"/>
    <w:rPr>
      <w:rFonts w:ascii="Arial" w:hAnsi="Arial" w:cs="Arial"/>
    </w:rPr>
  </w:style>
  <w:style w:type="paragraph" w:customStyle="1" w:styleId="BasicParagraph">
    <w:name w:val="[Basic Paragraph]"/>
    <w:basedOn w:val="Normal"/>
    <w:uiPriority w:val="99"/>
    <w:rsid w:val="00C87420"/>
    <w:pPr>
      <w:autoSpaceDE w:val="0"/>
      <w:autoSpaceDN w:val="0"/>
      <w:adjustRightInd w:val="0"/>
      <w:spacing w:line="288" w:lineRule="auto"/>
      <w:textAlignment w:val="center"/>
    </w:pPr>
    <w:rPr>
      <w:rFonts w:ascii="Times New Roman" w:hAnsi="Times New Roman" w:cs="Times New Roman"/>
      <w:color w:val="000000"/>
      <w:sz w:val="24"/>
      <w:lang w:eastAsia="en-US"/>
    </w:rPr>
  </w:style>
  <w:style w:type="paragraph" w:styleId="TOCHeading">
    <w:name w:val="TOC Heading"/>
    <w:basedOn w:val="Heading1"/>
    <w:next w:val="Normal"/>
    <w:uiPriority w:val="39"/>
    <w:unhideWhenUsed/>
    <w:qFormat/>
    <w:rsid w:val="001A5430"/>
    <w:pPr>
      <w:widowControl/>
      <w:numPr>
        <w:numId w:val="0"/>
      </w:numPr>
      <w:pBdr>
        <w:bottom w:val="none" w:sz="0" w:space="0" w:color="auto"/>
      </w:pBdr>
      <w:spacing w:after="120"/>
      <w:outlineLvl w:val="9"/>
    </w:pPr>
    <w:rPr>
      <w:rFonts w:eastAsiaTheme="majorEastAsia" w:cstheme="majorBidi"/>
      <w:bCs/>
      <w:sz w:val="36"/>
      <w:szCs w:val="28"/>
    </w:rPr>
  </w:style>
  <w:style w:type="paragraph" w:customStyle="1" w:styleId="Bodytekst">
    <w:name w:val="Body tekst"/>
    <w:basedOn w:val="Normal"/>
    <w:uiPriority w:val="99"/>
    <w:rsid w:val="0083317C"/>
    <w:pPr>
      <w:suppressAutoHyphens/>
      <w:autoSpaceDE w:val="0"/>
      <w:autoSpaceDN w:val="0"/>
      <w:adjustRightInd w:val="0"/>
      <w:spacing w:line="288" w:lineRule="auto"/>
      <w:textAlignment w:val="center"/>
    </w:pPr>
    <w:rPr>
      <w:rFonts w:ascii="Arial MT Std Light" w:hAnsi="Arial MT Std Light" w:cs="Arial MT Std Light"/>
      <w:color w:val="000000"/>
      <w:sz w:val="18"/>
      <w:szCs w:val="18"/>
      <w:lang w:eastAsia="en-US"/>
    </w:rPr>
  </w:style>
  <w:style w:type="paragraph" w:customStyle="1" w:styleId="CoverTitle1">
    <w:name w:val="Cover Title 1"/>
    <w:basedOn w:val="Normal"/>
    <w:next w:val="Normal"/>
    <w:link w:val="CoverTitle1Char"/>
    <w:qFormat/>
    <w:rsid w:val="00AF064B"/>
    <w:pPr>
      <w:spacing w:before="360" w:after="360" w:line="560" w:lineRule="exact"/>
    </w:pPr>
    <w:rPr>
      <w:rFonts w:ascii="Permanent Marker" w:hAnsi="Permanent Marker"/>
      <w:b/>
      <w:caps/>
      <w:color w:val="F58534" w:themeColor="accent2"/>
      <w:sz w:val="48"/>
      <w:szCs w:val="48"/>
    </w:rPr>
  </w:style>
  <w:style w:type="paragraph" w:customStyle="1" w:styleId="CoverTitle2">
    <w:name w:val="Cover Title 2"/>
    <w:basedOn w:val="Normal"/>
    <w:next w:val="Normal"/>
    <w:link w:val="CoverTitle2Char"/>
    <w:qFormat/>
    <w:rsid w:val="0007170A"/>
    <w:pPr>
      <w:spacing w:before="360" w:after="120"/>
    </w:pPr>
    <w:rPr>
      <w:rFonts w:ascii="Titillium Web SemiBold" w:hAnsi="Titillium Web SemiBold"/>
      <w:caps/>
      <w:color w:val="A5A5A5" w:themeColor="accent1"/>
      <w:sz w:val="24"/>
      <w:szCs w:val="28"/>
    </w:rPr>
  </w:style>
  <w:style w:type="character" w:customStyle="1" w:styleId="CoverTitle1Char">
    <w:name w:val="Cover Title 1 Char"/>
    <w:basedOn w:val="DefaultParagraphFont"/>
    <w:link w:val="CoverTitle1"/>
    <w:rsid w:val="00AF064B"/>
    <w:rPr>
      <w:rFonts w:ascii="Permanent Marker" w:hAnsi="Permanent Marker" w:cs="Arial"/>
      <w:b/>
      <w:caps/>
      <w:color w:val="F58534" w:themeColor="accent2"/>
      <w:sz w:val="48"/>
      <w:szCs w:val="48"/>
      <w:lang w:eastAsia="ja-JP"/>
    </w:rPr>
  </w:style>
  <w:style w:type="character" w:customStyle="1" w:styleId="CoverTitle2Char">
    <w:name w:val="Cover Title 2 Char"/>
    <w:basedOn w:val="DefaultParagraphFont"/>
    <w:link w:val="CoverTitle2"/>
    <w:rsid w:val="0007170A"/>
    <w:rPr>
      <w:rFonts w:ascii="Titillium Web SemiBold" w:hAnsi="Titillium Web SemiBold" w:cs="Arial"/>
      <w:caps/>
      <w:color w:val="A5A5A5" w:themeColor="accent1"/>
      <w:sz w:val="24"/>
      <w:szCs w:val="28"/>
      <w:lang w:eastAsia="ja-JP"/>
    </w:rPr>
  </w:style>
  <w:style w:type="numbering" w:customStyle="1" w:styleId="Style1">
    <w:name w:val="Style1"/>
    <w:uiPriority w:val="99"/>
    <w:rsid w:val="001B28C3"/>
    <w:pPr>
      <w:numPr>
        <w:numId w:val="40"/>
      </w:numPr>
    </w:pPr>
  </w:style>
  <w:style w:type="paragraph" w:styleId="Revision">
    <w:name w:val="Revision"/>
    <w:hidden/>
    <w:uiPriority w:val="99"/>
    <w:semiHidden/>
    <w:rsid w:val="00CC5EAE"/>
    <w:pPr>
      <w:spacing w:before="0" w:after="0" w:line="240" w:lineRule="auto"/>
    </w:pPr>
    <w:rPr>
      <w:rFonts w:ascii="Arial" w:hAnsi="Arial" w:cs="Arial"/>
      <w:szCs w:val="24"/>
      <w:lang w:eastAsia="ja-JP"/>
    </w:rPr>
  </w:style>
  <w:style w:type="paragraph" w:customStyle="1" w:styleId="CoverTitle3">
    <w:name w:val="Cover Title 3"/>
    <w:basedOn w:val="CoverTitle2"/>
    <w:next w:val="Normal"/>
    <w:link w:val="CoverTitle3Char"/>
    <w:qFormat/>
    <w:rsid w:val="00F93D16"/>
    <w:pPr>
      <w:spacing w:before="480" w:after="480"/>
    </w:pPr>
    <w:rPr>
      <w:rFonts w:eastAsiaTheme="majorEastAsia"/>
      <w:caps w:val="0"/>
      <w:color w:val="474747" w:themeColor="text1"/>
      <w:sz w:val="40"/>
      <w:szCs w:val="36"/>
    </w:rPr>
  </w:style>
  <w:style w:type="character" w:customStyle="1" w:styleId="CoverTitle3Char">
    <w:name w:val="Cover Title 3 Char"/>
    <w:basedOn w:val="CoverTitle2Char"/>
    <w:link w:val="CoverTitle3"/>
    <w:rsid w:val="00F93D16"/>
    <w:rPr>
      <w:rFonts w:ascii="Titillium Web SemiBold" w:eastAsiaTheme="majorEastAsia" w:hAnsi="Titillium Web SemiBold" w:cs="Arial"/>
      <w:caps w:val="0"/>
      <w:color w:val="474747" w:themeColor="text1"/>
      <w:sz w:val="40"/>
      <w:szCs w:val="36"/>
      <w:lang w:eastAsia="ja-JP"/>
    </w:rPr>
  </w:style>
  <w:style w:type="paragraph" w:customStyle="1" w:styleId="Normalsmall">
    <w:name w:val="Normal small"/>
    <w:basedOn w:val="Normal"/>
    <w:link w:val="NormalsmallChar"/>
    <w:rsid w:val="00EC114A"/>
    <w:rPr>
      <w:sz w:val="18"/>
      <w:szCs w:val="18"/>
    </w:rPr>
  </w:style>
  <w:style w:type="paragraph" w:customStyle="1" w:styleId="Covertitlewhite">
    <w:name w:val="Cover title white"/>
    <w:basedOn w:val="CoverTitle3"/>
    <w:link w:val="CovertitlewhiteChar"/>
    <w:rsid w:val="001A6A45"/>
    <w:pPr>
      <w:spacing w:before="0" w:after="0"/>
    </w:pPr>
    <w:rPr>
      <w:color w:val="F7F7F7" w:themeColor="background2"/>
      <w:lang w:val="nl-BE"/>
    </w:rPr>
  </w:style>
  <w:style w:type="character" w:customStyle="1" w:styleId="NormalsmallChar">
    <w:name w:val="Normal small Char"/>
    <w:basedOn w:val="DefaultParagraphFont"/>
    <w:link w:val="Normalsmall"/>
    <w:rsid w:val="00EC114A"/>
    <w:rPr>
      <w:rFonts w:ascii="Arial" w:hAnsi="Arial" w:cs="Arial"/>
      <w:sz w:val="18"/>
      <w:szCs w:val="18"/>
      <w:lang w:eastAsia="ja-JP"/>
    </w:rPr>
  </w:style>
  <w:style w:type="character" w:customStyle="1" w:styleId="CovertitlewhiteChar">
    <w:name w:val="Cover title white Char"/>
    <w:basedOn w:val="CoverTitle3Char"/>
    <w:link w:val="Covertitlewhite"/>
    <w:rsid w:val="001A6A45"/>
    <w:rPr>
      <w:rFonts w:asciiTheme="majorHAnsi" w:eastAsiaTheme="majorEastAsia" w:hAnsiTheme="majorHAnsi" w:cs="Arial"/>
      <w:b w:val="0"/>
      <w:caps w:val="0"/>
      <w:color w:val="F7F7F7" w:themeColor="background2"/>
      <w:sz w:val="36"/>
      <w:szCs w:val="36"/>
      <w:lang w:val="nl-BE" w:eastAsia="ja-JP"/>
    </w:rPr>
  </w:style>
  <w:style w:type="paragraph" w:styleId="Quote">
    <w:name w:val="Quote"/>
    <w:basedOn w:val="Normal"/>
    <w:next w:val="Normal"/>
    <w:link w:val="QuoteChar"/>
    <w:uiPriority w:val="29"/>
    <w:qFormat/>
    <w:rsid w:val="00B61D8D"/>
    <w:rPr>
      <w:i/>
      <w:iCs/>
    </w:rPr>
  </w:style>
  <w:style w:type="character" w:customStyle="1" w:styleId="QuoteChar">
    <w:name w:val="Quote Char"/>
    <w:basedOn w:val="DefaultParagraphFont"/>
    <w:link w:val="Quote"/>
    <w:uiPriority w:val="29"/>
    <w:rsid w:val="00B61D8D"/>
    <w:rPr>
      <w:rFonts w:ascii="Arial" w:hAnsi="Arial" w:cs="Arial"/>
      <w:i/>
      <w:iCs/>
      <w:color w:val="474747" w:themeColor="text1"/>
      <w:szCs w:val="24"/>
      <w:lang w:eastAsia="ja-JP"/>
    </w:rPr>
  </w:style>
  <w:style w:type="paragraph" w:customStyle="1" w:styleId="Stijl1">
    <w:name w:val="Stijl1"/>
    <w:basedOn w:val="Normal"/>
    <w:link w:val="Stijl1Char"/>
    <w:rsid w:val="00F93D16"/>
    <w:rPr>
      <w:rFonts w:ascii="Titillium Web SemiBold" w:hAnsi="Titillium Web SemiBold"/>
      <w:lang w:val="nl-BE"/>
    </w:rPr>
  </w:style>
  <w:style w:type="character" w:customStyle="1" w:styleId="Stijl1Char">
    <w:name w:val="Stijl1 Char"/>
    <w:basedOn w:val="DefaultParagraphFont"/>
    <w:link w:val="Stijl1"/>
    <w:rsid w:val="00F93D16"/>
    <w:rPr>
      <w:rFonts w:ascii="Titillium Web SemiBold" w:hAnsi="Titillium Web SemiBold" w:cs="Arial"/>
      <w:color w:val="474747" w:themeColor="text1"/>
      <w:szCs w:val="24"/>
      <w:lang w:val="nl-BE" w:eastAsia="ja-JP"/>
    </w:rPr>
  </w:style>
  <w:style w:type="character" w:customStyle="1" w:styleId="Stijl2">
    <w:name w:val="Stijl2"/>
    <w:basedOn w:val="DefaultParagraphFont"/>
    <w:uiPriority w:val="1"/>
    <w:rsid w:val="00EA49BE"/>
    <w:rPr>
      <w:b/>
    </w:rPr>
  </w:style>
  <w:style w:type="character" w:styleId="UnresolvedMention">
    <w:name w:val="Unresolved Mention"/>
    <w:basedOn w:val="DefaultParagraphFont"/>
    <w:uiPriority w:val="99"/>
    <w:semiHidden/>
    <w:unhideWhenUsed/>
    <w:rsid w:val="007A2D32"/>
    <w:rPr>
      <w:color w:val="605E5C"/>
      <w:shd w:val="clear" w:color="auto" w:fill="E1DFDD"/>
    </w:rPr>
  </w:style>
  <w:style w:type="table" w:styleId="PlainTable1">
    <w:name w:val="Plain Table 1"/>
    <w:basedOn w:val="TableNormal"/>
    <w:uiPriority w:val="41"/>
    <w:rsid w:val="009023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023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95395">
      <w:bodyDiv w:val="1"/>
      <w:marLeft w:val="0"/>
      <w:marRight w:val="0"/>
      <w:marTop w:val="0"/>
      <w:marBottom w:val="0"/>
      <w:divBdr>
        <w:top w:val="none" w:sz="0" w:space="0" w:color="auto"/>
        <w:left w:val="none" w:sz="0" w:space="0" w:color="auto"/>
        <w:bottom w:val="none" w:sz="0" w:space="0" w:color="auto"/>
        <w:right w:val="none" w:sz="0" w:space="0" w:color="auto"/>
      </w:divBdr>
      <w:divsChild>
        <w:div w:id="1864707830">
          <w:marLeft w:val="0"/>
          <w:marRight w:val="0"/>
          <w:marTop w:val="0"/>
          <w:marBottom w:val="120"/>
          <w:divBdr>
            <w:top w:val="none" w:sz="0" w:space="0" w:color="auto"/>
            <w:left w:val="none" w:sz="0" w:space="0" w:color="auto"/>
            <w:bottom w:val="none" w:sz="0" w:space="0" w:color="auto"/>
            <w:right w:val="none" w:sz="0" w:space="0" w:color="auto"/>
          </w:divBdr>
          <w:divsChild>
            <w:div w:id="1237669016">
              <w:marLeft w:val="0"/>
              <w:marRight w:val="0"/>
              <w:marTop w:val="0"/>
              <w:marBottom w:val="0"/>
              <w:divBdr>
                <w:top w:val="single" w:sz="6" w:space="0" w:color="B1B5B9"/>
                <w:left w:val="none" w:sz="0" w:space="0" w:color="auto"/>
                <w:bottom w:val="none" w:sz="0" w:space="0" w:color="auto"/>
                <w:right w:val="none" w:sz="0" w:space="0" w:color="auto"/>
              </w:divBdr>
              <w:divsChild>
                <w:div w:id="164076799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610556551">
      <w:bodyDiv w:val="1"/>
      <w:marLeft w:val="0"/>
      <w:marRight w:val="0"/>
      <w:marTop w:val="0"/>
      <w:marBottom w:val="0"/>
      <w:divBdr>
        <w:top w:val="none" w:sz="0" w:space="0" w:color="auto"/>
        <w:left w:val="none" w:sz="0" w:space="0" w:color="auto"/>
        <w:bottom w:val="none" w:sz="0" w:space="0" w:color="auto"/>
        <w:right w:val="none" w:sz="0" w:space="0" w:color="auto"/>
      </w:divBdr>
      <w:divsChild>
        <w:div w:id="1699545436">
          <w:marLeft w:val="245"/>
          <w:marRight w:val="0"/>
          <w:marTop w:val="0"/>
          <w:marBottom w:val="106"/>
          <w:divBdr>
            <w:top w:val="none" w:sz="0" w:space="0" w:color="auto"/>
            <w:left w:val="none" w:sz="0" w:space="0" w:color="auto"/>
            <w:bottom w:val="none" w:sz="0" w:space="0" w:color="auto"/>
            <w:right w:val="none" w:sz="0" w:space="0" w:color="auto"/>
          </w:divBdr>
        </w:div>
      </w:divsChild>
    </w:div>
    <w:div w:id="1317565242">
      <w:bodyDiv w:val="1"/>
      <w:marLeft w:val="0"/>
      <w:marRight w:val="0"/>
      <w:marTop w:val="0"/>
      <w:marBottom w:val="0"/>
      <w:divBdr>
        <w:top w:val="none" w:sz="0" w:space="0" w:color="auto"/>
        <w:left w:val="none" w:sz="0" w:space="0" w:color="auto"/>
        <w:bottom w:val="none" w:sz="0" w:space="0" w:color="auto"/>
        <w:right w:val="none" w:sz="0" w:space="0" w:color="auto"/>
      </w:divBdr>
      <w:divsChild>
        <w:div w:id="200703077">
          <w:marLeft w:val="0"/>
          <w:marRight w:val="0"/>
          <w:marTop w:val="0"/>
          <w:marBottom w:val="120"/>
          <w:divBdr>
            <w:top w:val="none" w:sz="0" w:space="0" w:color="auto"/>
            <w:left w:val="none" w:sz="0" w:space="0" w:color="auto"/>
            <w:bottom w:val="none" w:sz="0" w:space="0" w:color="auto"/>
            <w:right w:val="none" w:sz="0" w:space="0" w:color="auto"/>
          </w:divBdr>
          <w:divsChild>
            <w:div w:id="850148740">
              <w:marLeft w:val="0"/>
              <w:marRight w:val="0"/>
              <w:marTop w:val="0"/>
              <w:marBottom w:val="0"/>
              <w:divBdr>
                <w:top w:val="single" w:sz="6" w:space="0" w:color="B1B5B9"/>
                <w:left w:val="none" w:sz="0" w:space="0" w:color="auto"/>
                <w:bottom w:val="none" w:sz="0" w:space="0" w:color="auto"/>
                <w:right w:val="none" w:sz="0" w:space="0" w:color="auto"/>
              </w:divBdr>
              <w:divsChild>
                <w:div w:id="1489592578">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669210963">
      <w:bodyDiv w:val="1"/>
      <w:marLeft w:val="0"/>
      <w:marRight w:val="0"/>
      <w:marTop w:val="0"/>
      <w:marBottom w:val="0"/>
      <w:divBdr>
        <w:top w:val="none" w:sz="0" w:space="0" w:color="auto"/>
        <w:left w:val="none" w:sz="0" w:space="0" w:color="auto"/>
        <w:bottom w:val="none" w:sz="0" w:space="0" w:color="auto"/>
        <w:right w:val="none" w:sz="0" w:space="0" w:color="auto"/>
      </w:divBdr>
      <w:divsChild>
        <w:div w:id="232395289">
          <w:marLeft w:val="245"/>
          <w:marRight w:val="0"/>
          <w:marTop w:val="0"/>
          <w:marBottom w:val="106"/>
          <w:divBdr>
            <w:top w:val="none" w:sz="0" w:space="0" w:color="auto"/>
            <w:left w:val="none" w:sz="0" w:space="0" w:color="auto"/>
            <w:bottom w:val="none" w:sz="0" w:space="0" w:color="auto"/>
            <w:right w:val="none" w:sz="0" w:space="0" w:color="auto"/>
          </w:divBdr>
        </w:div>
      </w:divsChild>
    </w:div>
    <w:div w:id="1679651251">
      <w:bodyDiv w:val="1"/>
      <w:marLeft w:val="0"/>
      <w:marRight w:val="0"/>
      <w:marTop w:val="0"/>
      <w:marBottom w:val="0"/>
      <w:divBdr>
        <w:top w:val="none" w:sz="0" w:space="0" w:color="auto"/>
        <w:left w:val="none" w:sz="0" w:space="0" w:color="auto"/>
        <w:bottom w:val="none" w:sz="0" w:space="0" w:color="auto"/>
        <w:right w:val="none" w:sz="0" w:space="0" w:color="auto"/>
      </w:divBdr>
    </w:div>
    <w:div w:id="1933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3135640">
          <w:marLeft w:val="187"/>
          <w:marRight w:val="0"/>
          <w:marTop w:val="0"/>
          <w:marBottom w:val="0"/>
          <w:divBdr>
            <w:top w:val="none" w:sz="0" w:space="0" w:color="auto"/>
            <w:left w:val="none" w:sz="0" w:space="0" w:color="auto"/>
            <w:bottom w:val="none" w:sz="0" w:space="0" w:color="auto"/>
            <w:right w:val="none" w:sz="0" w:space="0" w:color="auto"/>
          </w:divBdr>
        </w:div>
        <w:div w:id="2106876888">
          <w:marLeft w:val="187"/>
          <w:marRight w:val="0"/>
          <w:marTop w:val="0"/>
          <w:marBottom w:val="0"/>
          <w:divBdr>
            <w:top w:val="none" w:sz="0" w:space="0" w:color="auto"/>
            <w:left w:val="none" w:sz="0" w:space="0" w:color="auto"/>
            <w:bottom w:val="none" w:sz="0" w:space="0" w:color="auto"/>
            <w:right w:val="none" w:sz="0" w:space="0" w:color="auto"/>
          </w:divBdr>
        </w:div>
        <w:div w:id="2092239272">
          <w:marLeft w:val="187"/>
          <w:marRight w:val="0"/>
          <w:marTop w:val="0"/>
          <w:marBottom w:val="0"/>
          <w:divBdr>
            <w:top w:val="none" w:sz="0" w:space="0" w:color="auto"/>
            <w:left w:val="none" w:sz="0" w:space="0" w:color="auto"/>
            <w:bottom w:val="none" w:sz="0" w:space="0" w:color="auto"/>
            <w:right w:val="none" w:sz="0" w:space="0" w:color="auto"/>
          </w:divBdr>
        </w:div>
        <w:div w:id="2045014341">
          <w:marLeft w:val="187"/>
          <w:marRight w:val="0"/>
          <w:marTop w:val="0"/>
          <w:marBottom w:val="0"/>
          <w:divBdr>
            <w:top w:val="none" w:sz="0" w:space="0" w:color="auto"/>
            <w:left w:val="none" w:sz="0" w:space="0" w:color="auto"/>
            <w:bottom w:val="none" w:sz="0" w:space="0" w:color="auto"/>
            <w:right w:val="none" w:sz="0" w:space="0" w:color="auto"/>
          </w:divBdr>
        </w:div>
        <w:div w:id="294599617">
          <w:marLeft w:val="187"/>
          <w:marRight w:val="0"/>
          <w:marTop w:val="0"/>
          <w:marBottom w:val="0"/>
          <w:divBdr>
            <w:top w:val="none" w:sz="0" w:space="0" w:color="auto"/>
            <w:left w:val="none" w:sz="0" w:space="0" w:color="auto"/>
            <w:bottom w:val="none" w:sz="0" w:space="0" w:color="auto"/>
            <w:right w:val="none" w:sz="0" w:space="0" w:color="auto"/>
          </w:divBdr>
        </w:div>
        <w:div w:id="1937597471">
          <w:marLeft w:val="187"/>
          <w:marRight w:val="0"/>
          <w:marTop w:val="0"/>
          <w:marBottom w:val="0"/>
          <w:divBdr>
            <w:top w:val="none" w:sz="0" w:space="0" w:color="auto"/>
            <w:left w:val="none" w:sz="0" w:space="0" w:color="auto"/>
            <w:bottom w:val="none" w:sz="0" w:space="0" w:color="auto"/>
            <w:right w:val="none" w:sz="0" w:space="0" w:color="auto"/>
          </w:divBdr>
        </w:div>
        <w:div w:id="254288458">
          <w:marLeft w:val="187"/>
          <w:marRight w:val="0"/>
          <w:marTop w:val="0"/>
          <w:marBottom w:val="0"/>
          <w:divBdr>
            <w:top w:val="none" w:sz="0" w:space="0" w:color="auto"/>
            <w:left w:val="none" w:sz="0" w:space="0" w:color="auto"/>
            <w:bottom w:val="none" w:sz="0" w:space="0" w:color="auto"/>
            <w:right w:val="none" w:sz="0" w:space="0" w:color="auto"/>
          </w:divBdr>
        </w:div>
        <w:div w:id="7216319">
          <w:marLeft w:val="187"/>
          <w:marRight w:val="0"/>
          <w:marTop w:val="0"/>
          <w:marBottom w:val="0"/>
          <w:divBdr>
            <w:top w:val="none" w:sz="0" w:space="0" w:color="auto"/>
            <w:left w:val="none" w:sz="0" w:space="0" w:color="auto"/>
            <w:bottom w:val="none" w:sz="0" w:space="0" w:color="auto"/>
            <w:right w:val="none" w:sz="0" w:space="0" w:color="auto"/>
          </w:divBdr>
        </w:div>
        <w:div w:id="1661346711">
          <w:marLeft w:val="187"/>
          <w:marRight w:val="0"/>
          <w:marTop w:val="0"/>
          <w:marBottom w:val="0"/>
          <w:divBdr>
            <w:top w:val="none" w:sz="0" w:space="0" w:color="auto"/>
            <w:left w:val="none" w:sz="0" w:space="0" w:color="auto"/>
            <w:bottom w:val="none" w:sz="0" w:space="0" w:color="auto"/>
            <w:right w:val="none" w:sz="0" w:space="0" w:color="auto"/>
          </w:divBdr>
        </w:div>
        <w:div w:id="1591158134">
          <w:marLeft w:val="187"/>
          <w:marRight w:val="0"/>
          <w:marTop w:val="0"/>
          <w:marBottom w:val="0"/>
          <w:divBdr>
            <w:top w:val="none" w:sz="0" w:space="0" w:color="auto"/>
            <w:left w:val="none" w:sz="0" w:space="0" w:color="auto"/>
            <w:bottom w:val="none" w:sz="0" w:space="0" w:color="auto"/>
            <w:right w:val="none" w:sz="0" w:space="0" w:color="auto"/>
          </w:divBdr>
        </w:div>
        <w:div w:id="784153981">
          <w:marLeft w:val="187"/>
          <w:marRight w:val="0"/>
          <w:marTop w:val="0"/>
          <w:marBottom w:val="0"/>
          <w:divBdr>
            <w:top w:val="none" w:sz="0" w:space="0" w:color="auto"/>
            <w:left w:val="none" w:sz="0" w:space="0" w:color="auto"/>
            <w:bottom w:val="none" w:sz="0" w:space="0" w:color="auto"/>
            <w:right w:val="none" w:sz="0" w:space="0" w:color="auto"/>
          </w:divBdr>
        </w:div>
        <w:div w:id="1804732356">
          <w:marLeft w:val="187"/>
          <w:marRight w:val="0"/>
          <w:marTop w:val="0"/>
          <w:marBottom w:val="0"/>
          <w:divBdr>
            <w:top w:val="none" w:sz="0" w:space="0" w:color="auto"/>
            <w:left w:val="none" w:sz="0" w:space="0" w:color="auto"/>
            <w:bottom w:val="none" w:sz="0" w:space="0" w:color="auto"/>
            <w:right w:val="none" w:sz="0" w:space="0" w:color="auto"/>
          </w:divBdr>
        </w:div>
        <w:div w:id="1911233000">
          <w:marLeft w:val="187"/>
          <w:marRight w:val="0"/>
          <w:marTop w:val="0"/>
          <w:marBottom w:val="0"/>
          <w:divBdr>
            <w:top w:val="none" w:sz="0" w:space="0" w:color="auto"/>
            <w:left w:val="none" w:sz="0" w:space="0" w:color="auto"/>
            <w:bottom w:val="none" w:sz="0" w:space="0" w:color="auto"/>
            <w:right w:val="none" w:sz="0" w:space="0" w:color="auto"/>
          </w:divBdr>
        </w:div>
        <w:div w:id="1570965309">
          <w:marLeft w:val="187"/>
          <w:marRight w:val="0"/>
          <w:marTop w:val="0"/>
          <w:marBottom w:val="0"/>
          <w:divBdr>
            <w:top w:val="none" w:sz="0" w:space="0" w:color="auto"/>
            <w:left w:val="none" w:sz="0" w:space="0" w:color="auto"/>
            <w:bottom w:val="none" w:sz="0" w:space="0" w:color="auto"/>
            <w:right w:val="none" w:sz="0" w:space="0" w:color="auto"/>
          </w:divBdr>
        </w:div>
        <w:div w:id="1063141440">
          <w:marLeft w:val="187"/>
          <w:marRight w:val="0"/>
          <w:marTop w:val="0"/>
          <w:marBottom w:val="0"/>
          <w:divBdr>
            <w:top w:val="none" w:sz="0" w:space="0" w:color="auto"/>
            <w:left w:val="none" w:sz="0" w:space="0" w:color="auto"/>
            <w:bottom w:val="none" w:sz="0" w:space="0" w:color="auto"/>
            <w:right w:val="none" w:sz="0" w:space="0" w:color="auto"/>
          </w:divBdr>
        </w:div>
        <w:div w:id="1233664938">
          <w:marLeft w:val="187"/>
          <w:marRight w:val="0"/>
          <w:marTop w:val="0"/>
          <w:marBottom w:val="0"/>
          <w:divBdr>
            <w:top w:val="none" w:sz="0" w:space="0" w:color="auto"/>
            <w:left w:val="none" w:sz="0" w:space="0" w:color="auto"/>
            <w:bottom w:val="none" w:sz="0" w:space="0" w:color="auto"/>
            <w:right w:val="none" w:sz="0" w:space="0" w:color="auto"/>
          </w:divBdr>
        </w:div>
        <w:div w:id="209462696">
          <w:marLeft w:val="187"/>
          <w:marRight w:val="0"/>
          <w:marTop w:val="0"/>
          <w:marBottom w:val="0"/>
          <w:divBdr>
            <w:top w:val="none" w:sz="0" w:space="0" w:color="auto"/>
            <w:left w:val="none" w:sz="0" w:space="0" w:color="auto"/>
            <w:bottom w:val="none" w:sz="0" w:space="0" w:color="auto"/>
            <w:right w:val="none" w:sz="0" w:space="0" w:color="auto"/>
          </w:divBdr>
        </w:div>
        <w:div w:id="1055667450">
          <w:marLeft w:val="187"/>
          <w:marRight w:val="0"/>
          <w:marTop w:val="0"/>
          <w:marBottom w:val="0"/>
          <w:divBdr>
            <w:top w:val="none" w:sz="0" w:space="0" w:color="auto"/>
            <w:left w:val="none" w:sz="0" w:space="0" w:color="auto"/>
            <w:bottom w:val="none" w:sz="0" w:space="0" w:color="auto"/>
            <w:right w:val="none" w:sz="0" w:space="0" w:color="auto"/>
          </w:divBdr>
        </w:div>
        <w:div w:id="1775903165">
          <w:marLeft w:val="187"/>
          <w:marRight w:val="0"/>
          <w:marTop w:val="0"/>
          <w:marBottom w:val="0"/>
          <w:divBdr>
            <w:top w:val="none" w:sz="0" w:space="0" w:color="auto"/>
            <w:left w:val="none" w:sz="0" w:space="0" w:color="auto"/>
            <w:bottom w:val="none" w:sz="0" w:space="0" w:color="auto"/>
            <w:right w:val="none" w:sz="0" w:space="0" w:color="auto"/>
          </w:divBdr>
        </w:div>
        <w:div w:id="1580363966">
          <w:marLeft w:val="187"/>
          <w:marRight w:val="0"/>
          <w:marTop w:val="0"/>
          <w:marBottom w:val="0"/>
          <w:divBdr>
            <w:top w:val="none" w:sz="0" w:space="0" w:color="auto"/>
            <w:left w:val="none" w:sz="0" w:space="0" w:color="auto"/>
            <w:bottom w:val="none" w:sz="0" w:space="0" w:color="auto"/>
            <w:right w:val="none" w:sz="0" w:space="0" w:color="auto"/>
          </w:divBdr>
        </w:div>
        <w:div w:id="940407602">
          <w:marLeft w:val="187"/>
          <w:marRight w:val="0"/>
          <w:marTop w:val="0"/>
          <w:marBottom w:val="0"/>
          <w:divBdr>
            <w:top w:val="none" w:sz="0" w:space="0" w:color="auto"/>
            <w:left w:val="none" w:sz="0" w:space="0" w:color="auto"/>
            <w:bottom w:val="none" w:sz="0" w:space="0" w:color="auto"/>
            <w:right w:val="none" w:sz="0" w:space="0" w:color="auto"/>
          </w:divBdr>
        </w:div>
        <w:div w:id="1690988947">
          <w:marLeft w:val="187"/>
          <w:marRight w:val="0"/>
          <w:marTop w:val="0"/>
          <w:marBottom w:val="0"/>
          <w:divBdr>
            <w:top w:val="none" w:sz="0" w:space="0" w:color="auto"/>
            <w:left w:val="none" w:sz="0" w:space="0" w:color="auto"/>
            <w:bottom w:val="none" w:sz="0" w:space="0" w:color="auto"/>
            <w:right w:val="none" w:sz="0" w:space="0" w:color="auto"/>
          </w:divBdr>
        </w:div>
        <w:div w:id="1358581394">
          <w:marLeft w:val="187"/>
          <w:marRight w:val="0"/>
          <w:marTop w:val="0"/>
          <w:marBottom w:val="0"/>
          <w:divBdr>
            <w:top w:val="none" w:sz="0" w:space="0" w:color="auto"/>
            <w:left w:val="none" w:sz="0" w:space="0" w:color="auto"/>
            <w:bottom w:val="none" w:sz="0" w:space="0" w:color="auto"/>
            <w:right w:val="none" w:sz="0" w:space="0" w:color="auto"/>
          </w:divBdr>
        </w:div>
        <w:div w:id="1355881933">
          <w:marLeft w:val="187"/>
          <w:marRight w:val="0"/>
          <w:marTop w:val="0"/>
          <w:marBottom w:val="0"/>
          <w:divBdr>
            <w:top w:val="none" w:sz="0" w:space="0" w:color="auto"/>
            <w:left w:val="none" w:sz="0" w:space="0" w:color="auto"/>
            <w:bottom w:val="none" w:sz="0" w:space="0" w:color="auto"/>
            <w:right w:val="none" w:sz="0" w:space="0" w:color="auto"/>
          </w:divBdr>
        </w:div>
        <w:div w:id="1671638880">
          <w:marLeft w:val="187"/>
          <w:marRight w:val="0"/>
          <w:marTop w:val="0"/>
          <w:marBottom w:val="0"/>
          <w:divBdr>
            <w:top w:val="none" w:sz="0" w:space="0" w:color="auto"/>
            <w:left w:val="none" w:sz="0" w:space="0" w:color="auto"/>
            <w:bottom w:val="none" w:sz="0" w:space="0" w:color="auto"/>
            <w:right w:val="none" w:sz="0" w:space="0" w:color="auto"/>
          </w:divBdr>
        </w:div>
        <w:div w:id="2132743525">
          <w:marLeft w:val="187"/>
          <w:marRight w:val="0"/>
          <w:marTop w:val="0"/>
          <w:marBottom w:val="0"/>
          <w:divBdr>
            <w:top w:val="none" w:sz="0" w:space="0" w:color="auto"/>
            <w:left w:val="none" w:sz="0" w:space="0" w:color="auto"/>
            <w:bottom w:val="none" w:sz="0" w:space="0" w:color="auto"/>
            <w:right w:val="none" w:sz="0" w:space="0" w:color="auto"/>
          </w:divBdr>
        </w:div>
        <w:div w:id="1152716144">
          <w:marLeft w:val="187"/>
          <w:marRight w:val="0"/>
          <w:marTop w:val="0"/>
          <w:marBottom w:val="0"/>
          <w:divBdr>
            <w:top w:val="none" w:sz="0" w:space="0" w:color="auto"/>
            <w:left w:val="none" w:sz="0" w:space="0" w:color="auto"/>
            <w:bottom w:val="none" w:sz="0" w:space="0" w:color="auto"/>
            <w:right w:val="none" w:sz="0" w:space="0" w:color="auto"/>
          </w:divBdr>
        </w:div>
        <w:div w:id="156189807">
          <w:marLeft w:val="187"/>
          <w:marRight w:val="0"/>
          <w:marTop w:val="0"/>
          <w:marBottom w:val="0"/>
          <w:divBdr>
            <w:top w:val="none" w:sz="0" w:space="0" w:color="auto"/>
            <w:left w:val="none" w:sz="0" w:space="0" w:color="auto"/>
            <w:bottom w:val="none" w:sz="0" w:space="0" w:color="auto"/>
            <w:right w:val="none" w:sz="0" w:space="0" w:color="auto"/>
          </w:divBdr>
        </w:div>
        <w:div w:id="2125926334">
          <w:marLeft w:val="187"/>
          <w:marRight w:val="0"/>
          <w:marTop w:val="0"/>
          <w:marBottom w:val="0"/>
          <w:divBdr>
            <w:top w:val="none" w:sz="0" w:space="0" w:color="auto"/>
            <w:left w:val="none" w:sz="0" w:space="0" w:color="auto"/>
            <w:bottom w:val="none" w:sz="0" w:space="0" w:color="auto"/>
            <w:right w:val="none" w:sz="0" w:space="0" w:color="auto"/>
          </w:divBdr>
        </w:div>
        <w:div w:id="1854226801">
          <w:marLeft w:val="187"/>
          <w:marRight w:val="0"/>
          <w:marTop w:val="0"/>
          <w:marBottom w:val="0"/>
          <w:divBdr>
            <w:top w:val="none" w:sz="0" w:space="0" w:color="auto"/>
            <w:left w:val="none" w:sz="0" w:space="0" w:color="auto"/>
            <w:bottom w:val="none" w:sz="0" w:space="0" w:color="auto"/>
            <w:right w:val="none" w:sz="0" w:space="0" w:color="auto"/>
          </w:divBdr>
        </w:div>
        <w:div w:id="492992682">
          <w:marLeft w:val="187"/>
          <w:marRight w:val="0"/>
          <w:marTop w:val="0"/>
          <w:marBottom w:val="0"/>
          <w:divBdr>
            <w:top w:val="none" w:sz="0" w:space="0" w:color="auto"/>
            <w:left w:val="none" w:sz="0" w:space="0" w:color="auto"/>
            <w:bottom w:val="none" w:sz="0" w:space="0" w:color="auto"/>
            <w:right w:val="none" w:sz="0" w:space="0" w:color="auto"/>
          </w:divBdr>
        </w:div>
        <w:div w:id="895896888">
          <w:marLeft w:val="187"/>
          <w:marRight w:val="0"/>
          <w:marTop w:val="0"/>
          <w:marBottom w:val="0"/>
          <w:divBdr>
            <w:top w:val="none" w:sz="0" w:space="0" w:color="auto"/>
            <w:left w:val="none" w:sz="0" w:space="0" w:color="auto"/>
            <w:bottom w:val="none" w:sz="0" w:space="0" w:color="auto"/>
            <w:right w:val="none" w:sz="0" w:space="0" w:color="auto"/>
          </w:divBdr>
        </w:div>
        <w:div w:id="2080785661">
          <w:marLeft w:val="187"/>
          <w:marRight w:val="0"/>
          <w:marTop w:val="0"/>
          <w:marBottom w:val="0"/>
          <w:divBdr>
            <w:top w:val="none" w:sz="0" w:space="0" w:color="auto"/>
            <w:left w:val="none" w:sz="0" w:space="0" w:color="auto"/>
            <w:bottom w:val="none" w:sz="0" w:space="0" w:color="auto"/>
            <w:right w:val="none" w:sz="0" w:space="0" w:color="auto"/>
          </w:divBdr>
        </w:div>
        <w:div w:id="1296445897">
          <w:marLeft w:val="18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support.boyum-it.com/hc/en-us/articles/115015621047-In-need-of-customization-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portal.boyum-it.com/ServiceShopProductDetai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3" Type="http://schemas.openxmlformats.org/officeDocument/2006/relationships/image" Target="media/image11.emf"/><Relationship Id="rId2" Type="http://schemas.openxmlformats.org/officeDocument/2006/relationships/image" Target="media/image10.svg"/><Relationship Id="rId1" Type="http://schemas.openxmlformats.org/officeDocument/2006/relationships/image" Target="media/image9.png"/><Relationship Id="rId4" Type="http://schemas.openxmlformats.org/officeDocument/2006/relationships/image" Target="media/image1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108E32EC9F414782007E80B9815E44"/>
        <w:category>
          <w:name w:val="General"/>
          <w:gallery w:val="placeholder"/>
        </w:category>
        <w:types>
          <w:type w:val="bbPlcHdr"/>
        </w:types>
        <w:behaviors>
          <w:behavior w:val="content"/>
        </w:behaviors>
        <w:guid w:val="{8CCB508C-98DD-43DD-BEB2-A8AAD1063964}"/>
      </w:docPartPr>
      <w:docPartBody>
        <w:p w:rsidR="00516B03" w:rsidRDefault="00516B03" w:rsidP="00516B03">
          <w:pPr>
            <w:pStyle w:val="93108E32EC9F414782007E80B9815E44"/>
          </w:pPr>
          <w:r w:rsidRPr="00EA1579">
            <w:rPr>
              <w:rStyle w:val="PlaceholderText"/>
              <w:color w:val="4472C4" w:themeColor="accent1"/>
              <w:sz w:val="18"/>
              <w:szCs w:val="18"/>
            </w:rPr>
            <w:t>P</w:t>
          </w:r>
          <w:r w:rsidRPr="00EA1579">
            <w:rPr>
              <w:rStyle w:val="PlaceholderText"/>
              <w:color w:val="4472C4" w:themeColor="accent1"/>
            </w:rPr>
            <w:t>ick d</w:t>
          </w:r>
          <w:r w:rsidRPr="00EA1579">
            <w:rPr>
              <w:rStyle w:val="PlaceholderText"/>
              <w:color w:val="4472C4" w:themeColor="accent1"/>
              <w:sz w:val="18"/>
              <w:szCs w:val="18"/>
            </w:rPr>
            <w:t>ate</w:t>
          </w:r>
        </w:p>
      </w:docPartBody>
    </w:docPart>
    <w:docPart>
      <w:docPartPr>
        <w:name w:val="B05814FA13B5474FA6EF3DA0F413128D"/>
        <w:category>
          <w:name w:val="General"/>
          <w:gallery w:val="placeholder"/>
        </w:category>
        <w:types>
          <w:type w:val="bbPlcHdr"/>
        </w:types>
        <w:behaviors>
          <w:behavior w:val="content"/>
        </w:behaviors>
        <w:guid w:val="{0D67F98C-D258-40CC-9D3B-3AE0DDABCF75}"/>
      </w:docPartPr>
      <w:docPartBody>
        <w:p w:rsidR="00516B03" w:rsidRDefault="00516B03" w:rsidP="00516B03">
          <w:pPr>
            <w:pStyle w:val="B05814FA13B5474FA6EF3DA0F413128D"/>
          </w:pPr>
          <w:r>
            <w:rPr>
              <w:rFonts w:eastAsia="MS Mincho"/>
              <w:color w:val="4472C4" w:themeColor="accent1"/>
              <w:sz w:val="18"/>
              <w:szCs w:val="18"/>
            </w:rPr>
            <w:t>Pick d</w:t>
          </w:r>
          <w:r w:rsidRPr="00E043E3">
            <w:rPr>
              <w:rFonts w:eastAsia="MS Mincho"/>
              <w:color w:val="4472C4" w:themeColor="accent1"/>
              <w:sz w:val="18"/>
              <w:szCs w:val="18"/>
            </w:rPr>
            <w:t>ate</w:t>
          </w:r>
        </w:p>
      </w:docPartBody>
    </w:docPart>
    <w:docPart>
      <w:docPartPr>
        <w:name w:val="F7230E8450A848C8954C47FD33AC8DEF"/>
        <w:category>
          <w:name w:val="General"/>
          <w:gallery w:val="placeholder"/>
        </w:category>
        <w:types>
          <w:type w:val="bbPlcHdr"/>
        </w:types>
        <w:behaviors>
          <w:behavior w:val="content"/>
        </w:behaviors>
        <w:guid w:val="{38BA6FEA-A51B-49FA-9EAE-2B9F0A49043C}"/>
      </w:docPartPr>
      <w:docPartBody>
        <w:p w:rsidR="00516B03" w:rsidRDefault="00516B03" w:rsidP="00516B03">
          <w:pPr>
            <w:pStyle w:val="F7230E8450A848C8954C47FD33AC8DEF"/>
          </w:pPr>
          <w:r w:rsidRPr="00EA1579">
            <w:rPr>
              <w:rFonts w:eastAsia="MS Mincho"/>
              <w:color w:val="666666" w:themeColor="text1" w:themeTint="99"/>
              <w:sz w:val="18"/>
              <w:szCs w:val="18"/>
              <w:lang w:eastAsia="en-US"/>
            </w:rPr>
            <w:t>enter product name</w:t>
          </w:r>
        </w:p>
      </w:docPartBody>
    </w:docPart>
    <w:docPart>
      <w:docPartPr>
        <w:name w:val="B46D2C109E9E43A8B4EDD249904B923E"/>
        <w:category>
          <w:name w:val="General"/>
          <w:gallery w:val="placeholder"/>
        </w:category>
        <w:types>
          <w:type w:val="bbPlcHdr"/>
        </w:types>
        <w:behaviors>
          <w:behavior w:val="content"/>
        </w:behaviors>
        <w:guid w:val="{9750F76E-A100-49C9-A645-BFE6C721B7B5}"/>
      </w:docPartPr>
      <w:docPartBody>
        <w:p w:rsidR="00516B03" w:rsidRDefault="00516B03" w:rsidP="00516B03">
          <w:pPr>
            <w:pStyle w:val="B46D2C109E9E43A8B4EDD249904B923E"/>
          </w:pPr>
          <w:r w:rsidRPr="008D01C2">
            <w:rPr>
              <w:rStyle w:val="PlaceholderText"/>
              <w:sz w:val="18"/>
              <w:szCs w:val="18"/>
            </w:rPr>
            <w:t>Type your content here</w:t>
          </w:r>
        </w:p>
      </w:docPartBody>
    </w:docPart>
    <w:docPart>
      <w:docPartPr>
        <w:name w:val="6311EF12230D475B97D919E098794D98"/>
        <w:category>
          <w:name w:val="General"/>
          <w:gallery w:val="placeholder"/>
        </w:category>
        <w:types>
          <w:type w:val="bbPlcHdr"/>
        </w:types>
        <w:behaviors>
          <w:behavior w:val="content"/>
        </w:behaviors>
        <w:guid w:val="{D091D97B-40F4-47C4-BF6D-E2EA44F94A22}"/>
      </w:docPartPr>
      <w:docPartBody>
        <w:p w:rsidR="00516B03" w:rsidRDefault="00516B03" w:rsidP="00516B03">
          <w:pPr>
            <w:pStyle w:val="6311EF12230D475B97D919E098794D98"/>
          </w:pPr>
          <w:r w:rsidRPr="008D01C2">
            <w:rPr>
              <w:rStyle w:val="PlaceholderText"/>
              <w:sz w:val="18"/>
              <w:szCs w:val="18"/>
            </w:rPr>
            <w:t>Type your content here</w:t>
          </w:r>
        </w:p>
      </w:docPartBody>
    </w:docPart>
    <w:docPart>
      <w:docPartPr>
        <w:name w:val="6F6313EB372047D7B4B3497CA3C47C3A"/>
        <w:category>
          <w:name w:val="General"/>
          <w:gallery w:val="placeholder"/>
        </w:category>
        <w:types>
          <w:type w:val="bbPlcHdr"/>
        </w:types>
        <w:behaviors>
          <w:behavior w:val="content"/>
        </w:behaviors>
        <w:guid w:val="{B88413AD-1E0F-45CE-AE4B-A5A7B4ADBE0D}"/>
      </w:docPartPr>
      <w:docPartBody>
        <w:p w:rsidR="00516B03" w:rsidRDefault="00516B03" w:rsidP="00516B03">
          <w:pPr>
            <w:pStyle w:val="6F6313EB372047D7B4B3497CA3C47C3A"/>
          </w:pPr>
          <w:r w:rsidRPr="008D01C2">
            <w:rPr>
              <w:rStyle w:val="PlaceholderText"/>
              <w:sz w:val="18"/>
              <w:szCs w:val="18"/>
            </w:rPr>
            <w:t>Type your content here</w:t>
          </w:r>
        </w:p>
      </w:docPartBody>
    </w:docPart>
    <w:docPart>
      <w:docPartPr>
        <w:name w:val="7FA13BBA63AB4CD78DE8783ED299F811"/>
        <w:category>
          <w:name w:val="General"/>
          <w:gallery w:val="placeholder"/>
        </w:category>
        <w:types>
          <w:type w:val="bbPlcHdr"/>
        </w:types>
        <w:behaviors>
          <w:behavior w:val="content"/>
        </w:behaviors>
        <w:guid w:val="{6ABC53D5-8413-41ED-BCB0-65F5F87A347B}"/>
      </w:docPartPr>
      <w:docPartBody>
        <w:p w:rsidR="00516B03" w:rsidRDefault="00516B03" w:rsidP="00516B03">
          <w:pPr>
            <w:pStyle w:val="7FA13BBA63AB4CD78DE8783ED299F811"/>
          </w:pPr>
          <w:r w:rsidRPr="008D01C2">
            <w:rPr>
              <w:rStyle w:val="PlaceholderText"/>
              <w:sz w:val="18"/>
              <w:szCs w:val="18"/>
            </w:rPr>
            <w:t>Type your content here</w:t>
          </w:r>
        </w:p>
      </w:docPartBody>
    </w:docPart>
    <w:docPart>
      <w:docPartPr>
        <w:name w:val="548AE3B388CB43A6BCE1226E4E038BF1"/>
        <w:category>
          <w:name w:val="General"/>
          <w:gallery w:val="placeholder"/>
        </w:category>
        <w:types>
          <w:type w:val="bbPlcHdr"/>
        </w:types>
        <w:behaviors>
          <w:behavior w:val="content"/>
        </w:behaviors>
        <w:guid w:val="{93E23FCB-6203-4CAD-9E1E-80E432654363}"/>
      </w:docPartPr>
      <w:docPartBody>
        <w:p w:rsidR="00516B03" w:rsidRDefault="00516B03" w:rsidP="00516B03">
          <w:pPr>
            <w:pStyle w:val="548AE3B388CB43A6BCE1226E4E038BF1"/>
          </w:pPr>
          <w:r w:rsidRPr="008D01C2">
            <w:rPr>
              <w:rStyle w:val="PlaceholderText"/>
              <w:sz w:val="18"/>
              <w:szCs w:val="18"/>
            </w:rPr>
            <w:t>Type your content here</w:t>
          </w:r>
        </w:p>
      </w:docPartBody>
    </w:docPart>
    <w:docPart>
      <w:docPartPr>
        <w:name w:val="D7CA7A2A6680455D9B6E04D8A29B6169"/>
        <w:category>
          <w:name w:val="General"/>
          <w:gallery w:val="placeholder"/>
        </w:category>
        <w:types>
          <w:type w:val="bbPlcHdr"/>
        </w:types>
        <w:behaviors>
          <w:behavior w:val="content"/>
        </w:behaviors>
        <w:guid w:val="{E77E5D54-6623-4745-AA0E-FC1DE7D4EB70}"/>
      </w:docPartPr>
      <w:docPartBody>
        <w:p w:rsidR="00516B03" w:rsidRDefault="00516B03" w:rsidP="00516B03">
          <w:pPr>
            <w:pStyle w:val="D7CA7A2A6680455D9B6E04D8A29B6169"/>
          </w:pPr>
          <w:r w:rsidRPr="00A1749F">
            <w:rPr>
              <w:rStyle w:val="PlaceholderText"/>
              <w:sz w:val="18"/>
              <w:szCs w:val="18"/>
              <w:lang w:val="nl-BE"/>
            </w:rPr>
            <w:t>Pick date</w:t>
          </w:r>
        </w:p>
      </w:docPartBody>
    </w:docPart>
    <w:docPart>
      <w:docPartPr>
        <w:name w:val="1E5EC47A83D44465A352F8DF48C52FED"/>
        <w:category>
          <w:name w:val="General"/>
          <w:gallery w:val="placeholder"/>
        </w:category>
        <w:types>
          <w:type w:val="bbPlcHdr"/>
        </w:types>
        <w:behaviors>
          <w:behavior w:val="content"/>
        </w:behaviors>
        <w:guid w:val="{59B439D2-F7F0-4929-902A-BDD3C2A7D8B9}"/>
      </w:docPartPr>
      <w:docPartBody>
        <w:p w:rsidR="00516B03" w:rsidRDefault="00516B03" w:rsidP="00516B03">
          <w:pPr>
            <w:pStyle w:val="1E5EC47A83D44465A352F8DF48C52FED"/>
          </w:pPr>
          <w:r w:rsidRPr="007D3FD5">
            <w:rPr>
              <w:rFonts w:eastAsia="MS Mincho"/>
              <w:color w:val="666666" w:themeColor="text1" w:themeTint="99"/>
              <w:sz w:val="18"/>
              <w:szCs w:val="18"/>
              <w:lang w:val="nl-BE"/>
            </w:rPr>
            <w:t>Number of hours</w:t>
          </w:r>
        </w:p>
      </w:docPartBody>
    </w:docPart>
    <w:docPart>
      <w:docPartPr>
        <w:name w:val="DC82B6E834CD41D5AFE77F939FDDE1A7"/>
        <w:category>
          <w:name w:val="General"/>
          <w:gallery w:val="placeholder"/>
        </w:category>
        <w:types>
          <w:type w:val="bbPlcHdr"/>
        </w:types>
        <w:behaviors>
          <w:behavior w:val="content"/>
        </w:behaviors>
        <w:guid w:val="{CCC0C3C7-D127-40A5-BA52-40062ED7387B}"/>
      </w:docPartPr>
      <w:docPartBody>
        <w:p w:rsidR="00516B03" w:rsidRDefault="00516B03" w:rsidP="00516B03">
          <w:pPr>
            <w:pStyle w:val="DC82B6E834CD41D5AFE77F939FDDE1A7"/>
          </w:pPr>
          <w:r w:rsidRPr="00A1749F">
            <w:rPr>
              <w:rStyle w:val="PlaceholderText"/>
              <w:sz w:val="18"/>
              <w:szCs w:val="18"/>
              <w:lang w:val="nl-BE"/>
            </w:rPr>
            <w:t>Pick date</w:t>
          </w:r>
        </w:p>
      </w:docPartBody>
    </w:docPart>
    <w:docPart>
      <w:docPartPr>
        <w:name w:val="5793B33BDFAC4499BF277173C9A3C2FD"/>
        <w:category>
          <w:name w:val="General"/>
          <w:gallery w:val="placeholder"/>
        </w:category>
        <w:types>
          <w:type w:val="bbPlcHdr"/>
        </w:types>
        <w:behaviors>
          <w:behavior w:val="content"/>
        </w:behaviors>
        <w:guid w:val="{F30746A8-FC7A-405E-A601-03761C7C5D0F}"/>
      </w:docPartPr>
      <w:docPartBody>
        <w:p w:rsidR="00516B03" w:rsidRDefault="00516B03" w:rsidP="00516B03">
          <w:pPr>
            <w:pStyle w:val="5793B33BDFAC4499BF277173C9A3C2FD"/>
          </w:pPr>
          <w:r w:rsidRPr="007D3FD5">
            <w:rPr>
              <w:rFonts w:eastAsia="MS Mincho"/>
              <w:color w:val="666666" w:themeColor="text1" w:themeTint="99"/>
              <w:sz w:val="18"/>
              <w:szCs w:val="18"/>
              <w:lang w:val="nl-BE"/>
            </w:rPr>
            <w:t>Number of hours</w:t>
          </w:r>
        </w:p>
      </w:docPartBody>
    </w:docPart>
    <w:docPart>
      <w:docPartPr>
        <w:name w:val="6186058958E34799800EB590F97B3A24"/>
        <w:category>
          <w:name w:val="General"/>
          <w:gallery w:val="placeholder"/>
        </w:category>
        <w:types>
          <w:type w:val="bbPlcHdr"/>
        </w:types>
        <w:behaviors>
          <w:behavior w:val="content"/>
        </w:behaviors>
        <w:guid w:val="{46D8ACA7-1CA7-4E5A-AAF8-EC446DA0CB80}"/>
      </w:docPartPr>
      <w:docPartBody>
        <w:p w:rsidR="00516B03" w:rsidRDefault="00516B03" w:rsidP="00516B03">
          <w:pPr>
            <w:pStyle w:val="6186058958E34799800EB590F97B3A24"/>
          </w:pPr>
          <w:r w:rsidRPr="00A1749F">
            <w:rPr>
              <w:rStyle w:val="PlaceholderText"/>
              <w:sz w:val="18"/>
              <w:szCs w:val="18"/>
              <w:lang w:val="nl-BE"/>
            </w:rPr>
            <w:t>Pick date</w:t>
          </w:r>
        </w:p>
      </w:docPartBody>
    </w:docPart>
    <w:docPart>
      <w:docPartPr>
        <w:name w:val="FA821E5FB1604EF187B25DDC2A1EC90C"/>
        <w:category>
          <w:name w:val="General"/>
          <w:gallery w:val="placeholder"/>
        </w:category>
        <w:types>
          <w:type w:val="bbPlcHdr"/>
        </w:types>
        <w:behaviors>
          <w:behavior w:val="content"/>
        </w:behaviors>
        <w:guid w:val="{08EE894E-EFC5-48E1-BA70-60974D4615F8}"/>
      </w:docPartPr>
      <w:docPartBody>
        <w:p w:rsidR="00516B03" w:rsidRDefault="00516B03" w:rsidP="00516B03">
          <w:pPr>
            <w:pStyle w:val="FA821E5FB1604EF187B25DDC2A1EC90C"/>
          </w:pPr>
          <w:r w:rsidRPr="007D3FD5">
            <w:rPr>
              <w:rFonts w:eastAsia="MS Mincho"/>
              <w:color w:val="666666" w:themeColor="text1" w:themeTint="99"/>
              <w:sz w:val="18"/>
              <w:szCs w:val="18"/>
              <w:lang w:val="nl-BE"/>
            </w:rPr>
            <w:t>Number of hours</w:t>
          </w:r>
        </w:p>
      </w:docPartBody>
    </w:docPart>
    <w:docPart>
      <w:docPartPr>
        <w:name w:val="F5699A8EDBBB466FAAA558AF271C6BC7"/>
        <w:category>
          <w:name w:val="General"/>
          <w:gallery w:val="placeholder"/>
        </w:category>
        <w:types>
          <w:type w:val="bbPlcHdr"/>
        </w:types>
        <w:behaviors>
          <w:behavior w:val="content"/>
        </w:behaviors>
        <w:guid w:val="{23E0E14C-9A2C-4B9A-9CBF-C5D5894EE4DC}"/>
      </w:docPartPr>
      <w:docPartBody>
        <w:p w:rsidR="00516B03" w:rsidRDefault="00516B03" w:rsidP="00516B03">
          <w:pPr>
            <w:pStyle w:val="F5699A8EDBBB466FAAA558AF271C6BC7"/>
          </w:pPr>
          <w:r w:rsidRPr="00A1749F">
            <w:rPr>
              <w:rStyle w:val="PlaceholderText"/>
              <w:sz w:val="18"/>
              <w:szCs w:val="18"/>
              <w:lang w:val="nl-BE"/>
            </w:rPr>
            <w:t>Pick date</w:t>
          </w:r>
        </w:p>
      </w:docPartBody>
    </w:docPart>
    <w:docPart>
      <w:docPartPr>
        <w:name w:val="0A26F37E1C684CABA7AE69B36602A9EE"/>
        <w:category>
          <w:name w:val="General"/>
          <w:gallery w:val="placeholder"/>
        </w:category>
        <w:types>
          <w:type w:val="bbPlcHdr"/>
        </w:types>
        <w:behaviors>
          <w:behavior w:val="content"/>
        </w:behaviors>
        <w:guid w:val="{6DEA339F-AA35-4CC5-9B33-77C5CE6D9515}"/>
      </w:docPartPr>
      <w:docPartBody>
        <w:p w:rsidR="00516B03" w:rsidRDefault="00516B03" w:rsidP="00516B03">
          <w:pPr>
            <w:pStyle w:val="0A26F37E1C684CABA7AE69B36602A9EE"/>
          </w:pPr>
          <w:r w:rsidRPr="007D3FD5">
            <w:rPr>
              <w:rFonts w:eastAsia="MS Mincho"/>
              <w:color w:val="666666" w:themeColor="text1" w:themeTint="99"/>
              <w:sz w:val="18"/>
              <w:szCs w:val="18"/>
              <w:lang w:val="nl-BE"/>
            </w:rPr>
            <w:t>Number of hours</w:t>
          </w:r>
        </w:p>
      </w:docPartBody>
    </w:docPart>
    <w:docPart>
      <w:docPartPr>
        <w:name w:val="99329D02B3464DDEACA0444A7DD1975A"/>
        <w:category>
          <w:name w:val="General"/>
          <w:gallery w:val="placeholder"/>
        </w:category>
        <w:types>
          <w:type w:val="bbPlcHdr"/>
        </w:types>
        <w:behaviors>
          <w:behavior w:val="content"/>
        </w:behaviors>
        <w:guid w:val="{87BD9333-3D80-4DFF-B81B-5575B505AF16}"/>
      </w:docPartPr>
      <w:docPartBody>
        <w:p w:rsidR="00516B03" w:rsidRDefault="00516B03" w:rsidP="00516B03">
          <w:pPr>
            <w:pStyle w:val="99329D02B3464DDEACA0444A7DD1975A"/>
          </w:pPr>
          <w:r>
            <w:rPr>
              <w:rStyle w:val="PlaceholderText"/>
            </w:rPr>
            <w:t>Company name</w:t>
          </w:r>
        </w:p>
      </w:docPartBody>
    </w:docPart>
    <w:docPart>
      <w:docPartPr>
        <w:name w:val="8D48017B4AC2421F9F12692779A730DF"/>
        <w:category>
          <w:name w:val="General"/>
          <w:gallery w:val="placeholder"/>
        </w:category>
        <w:types>
          <w:type w:val="bbPlcHdr"/>
        </w:types>
        <w:behaviors>
          <w:behavior w:val="content"/>
        </w:behaviors>
        <w:guid w:val="{EF5CFD57-0CF1-411F-A95E-108A54B7EC81}"/>
      </w:docPartPr>
      <w:docPartBody>
        <w:p w:rsidR="00516B03" w:rsidRDefault="00516B03" w:rsidP="00516B03">
          <w:pPr>
            <w:pStyle w:val="8D48017B4AC2421F9F12692779A730DF"/>
          </w:pPr>
          <w:r w:rsidRPr="00A1749F">
            <w:rPr>
              <w:rStyle w:val="PlaceholderText"/>
              <w:sz w:val="18"/>
              <w:szCs w:val="18"/>
              <w:lang w:val="nl-BE"/>
            </w:rPr>
            <w:t>Pick date</w:t>
          </w:r>
        </w:p>
      </w:docPartBody>
    </w:docPart>
    <w:docPart>
      <w:docPartPr>
        <w:name w:val="F0C824288CF84952A31A23D851ABB2AE"/>
        <w:category>
          <w:name w:val="General"/>
          <w:gallery w:val="placeholder"/>
        </w:category>
        <w:types>
          <w:type w:val="bbPlcHdr"/>
        </w:types>
        <w:behaviors>
          <w:behavior w:val="content"/>
        </w:behaviors>
        <w:guid w:val="{12919AA2-2E2A-4274-8DEA-651DBE69BD6F}"/>
      </w:docPartPr>
      <w:docPartBody>
        <w:p w:rsidR="00516B03" w:rsidRDefault="00516B03" w:rsidP="00516B03">
          <w:pPr>
            <w:pStyle w:val="F0C824288CF84952A31A23D851ABB2AE"/>
          </w:pPr>
          <w:r w:rsidRPr="008D01C2">
            <w:rPr>
              <w:rStyle w:val="PlaceholderText"/>
              <w:sz w:val="18"/>
              <w:szCs w:val="18"/>
            </w:rPr>
            <w:t>Type your content here</w:t>
          </w:r>
        </w:p>
      </w:docPartBody>
    </w:docPart>
    <w:docPart>
      <w:docPartPr>
        <w:name w:val="5B9794C4331A45609C50EEB15372690A"/>
        <w:category>
          <w:name w:val="General"/>
          <w:gallery w:val="placeholder"/>
        </w:category>
        <w:types>
          <w:type w:val="bbPlcHdr"/>
        </w:types>
        <w:behaviors>
          <w:behavior w:val="content"/>
        </w:behaviors>
        <w:guid w:val="{76F8B734-A08C-4C7A-9045-34DAE56C87CE}"/>
      </w:docPartPr>
      <w:docPartBody>
        <w:p w:rsidR="00516B03" w:rsidRDefault="00516B03" w:rsidP="00516B03">
          <w:pPr>
            <w:pStyle w:val="5B9794C4331A45609C50EEB15372690A"/>
          </w:pPr>
          <w:r w:rsidRPr="008D01C2">
            <w:rPr>
              <w:rStyle w:val="PlaceholderText"/>
              <w:sz w:val="18"/>
              <w:szCs w:val="18"/>
            </w:rPr>
            <w:t>Type your content here</w:t>
          </w:r>
        </w:p>
      </w:docPartBody>
    </w:docPart>
    <w:docPart>
      <w:docPartPr>
        <w:name w:val="3FED15FF88014338A22D5C032591CB19"/>
        <w:category>
          <w:name w:val="General"/>
          <w:gallery w:val="placeholder"/>
        </w:category>
        <w:types>
          <w:type w:val="bbPlcHdr"/>
        </w:types>
        <w:behaviors>
          <w:behavior w:val="content"/>
        </w:behaviors>
        <w:guid w:val="{5BAF0C9D-0865-4A96-84E6-CBE6CE1157B6}"/>
      </w:docPartPr>
      <w:docPartBody>
        <w:p w:rsidR="00516B03" w:rsidRDefault="00516B03" w:rsidP="00516B03">
          <w:pPr>
            <w:pStyle w:val="3FED15FF88014338A22D5C032591CB19"/>
          </w:pPr>
          <w:r w:rsidRPr="005A7D6E">
            <w:rPr>
              <w:rStyle w:val="PlaceholderText"/>
              <w:sz w:val="18"/>
              <w:szCs w:val="18"/>
              <w:lang w:val="nl-BE"/>
            </w:rPr>
            <w:t>Pick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Web SemiBold">
    <w:panose1 w:val="00000700000000000000"/>
    <w:charset w:val="00"/>
    <w:family w:val="auto"/>
    <w:pitch w:val="variable"/>
    <w:sig w:usb0="00000007" w:usb1="00000001" w:usb2="00000000" w:usb3="00000000" w:csb0="00000093" w:csb1="00000000"/>
  </w:font>
  <w:font w:name="Titillium Web">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MT Std Light">
    <w:panose1 w:val="00000000000000000000"/>
    <w:charset w:val="00"/>
    <w:family w:val="swiss"/>
    <w:notTrueType/>
    <w:pitch w:val="variable"/>
    <w:sig w:usb0="800000AF" w:usb1="4000204A" w:usb2="00000000" w:usb3="00000000" w:csb0="00000001" w:csb1="00000000"/>
  </w:font>
  <w:font w:name="Permanent Marker">
    <w:altName w:val="Calibri"/>
    <w:panose1 w:val="02000000000000000000"/>
    <w:charset w:val="00"/>
    <w:family w:val="auto"/>
    <w:pitch w:val="variable"/>
    <w:sig w:usb0="80000027" w:usb1="48000042" w:usb2="14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03"/>
    <w:rsid w:val="00252CC6"/>
    <w:rsid w:val="00516B03"/>
    <w:rsid w:val="005714D0"/>
    <w:rsid w:val="00615F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B03"/>
    <w:rPr>
      <w:color w:val="808080"/>
    </w:rPr>
  </w:style>
  <w:style w:type="paragraph" w:customStyle="1" w:styleId="93108E32EC9F414782007E80B9815E44">
    <w:name w:val="93108E32EC9F414782007E80B9815E44"/>
    <w:rsid w:val="00516B03"/>
  </w:style>
  <w:style w:type="paragraph" w:customStyle="1" w:styleId="B05814FA13B5474FA6EF3DA0F413128D">
    <w:name w:val="B05814FA13B5474FA6EF3DA0F413128D"/>
    <w:rsid w:val="00516B03"/>
  </w:style>
  <w:style w:type="paragraph" w:customStyle="1" w:styleId="F7230E8450A848C8954C47FD33AC8DEF">
    <w:name w:val="F7230E8450A848C8954C47FD33AC8DEF"/>
    <w:rsid w:val="00516B03"/>
  </w:style>
  <w:style w:type="paragraph" w:customStyle="1" w:styleId="B46D2C109E9E43A8B4EDD249904B923E">
    <w:name w:val="B46D2C109E9E43A8B4EDD249904B923E"/>
    <w:rsid w:val="00516B03"/>
  </w:style>
  <w:style w:type="paragraph" w:customStyle="1" w:styleId="6311EF12230D475B97D919E098794D98">
    <w:name w:val="6311EF12230D475B97D919E098794D98"/>
    <w:rsid w:val="00516B03"/>
  </w:style>
  <w:style w:type="paragraph" w:customStyle="1" w:styleId="6F6313EB372047D7B4B3497CA3C47C3A">
    <w:name w:val="6F6313EB372047D7B4B3497CA3C47C3A"/>
    <w:rsid w:val="00516B03"/>
  </w:style>
  <w:style w:type="paragraph" w:customStyle="1" w:styleId="7FA13BBA63AB4CD78DE8783ED299F811">
    <w:name w:val="7FA13BBA63AB4CD78DE8783ED299F811"/>
    <w:rsid w:val="00516B03"/>
  </w:style>
  <w:style w:type="paragraph" w:customStyle="1" w:styleId="548AE3B388CB43A6BCE1226E4E038BF1">
    <w:name w:val="548AE3B388CB43A6BCE1226E4E038BF1"/>
    <w:rsid w:val="00516B03"/>
  </w:style>
  <w:style w:type="paragraph" w:customStyle="1" w:styleId="D7CA7A2A6680455D9B6E04D8A29B6169">
    <w:name w:val="D7CA7A2A6680455D9B6E04D8A29B6169"/>
    <w:rsid w:val="00516B03"/>
  </w:style>
  <w:style w:type="paragraph" w:customStyle="1" w:styleId="1E5EC47A83D44465A352F8DF48C52FED">
    <w:name w:val="1E5EC47A83D44465A352F8DF48C52FED"/>
    <w:rsid w:val="00516B03"/>
  </w:style>
  <w:style w:type="paragraph" w:customStyle="1" w:styleId="DC82B6E834CD41D5AFE77F939FDDE1A7">
    <w:name w:val="DC82B6E834CD41D5AFE77F939FDDE1A7"/>
    <w:rsid w:val="00516B03"/>
  </w:style>
  <w:style w:type="paragraph" w:customStyle="1" w:styleId="5793B33BDFAC4499BF277173C9A3C2FD">
    <w:name w:val="5793B33BDFAC4499BF277173C9A3C2FD"/>
    <w:rsid w:val="00516B03"/>
  </w:style>
  <w:style w:type="paragraph" w:customStyle="1" w:styleId="6186058958E34799800EB590F97B3A24">
    <w:name w:val="6186058958E34799800EB590F97B3A24"/>
    <w:rsid w:val="00516B03"/>
  </w:style>
  <w:style w:type="paragraph" w:customStyle="1" w:styleId="FA821E5FB1604EF187B25DDC2A1EC90C">
    <w:name w:val="FA821E5FB1604EF187B25DDC2A1EC90C"/>
    <w:rsid w:val="00516B03"/>
  </w:style>
  <w:style w:type="paragraph" w:customStyle="1" w:styleId="F5699A8EDBBB466FAAA558AF271C6BC7">
    <w:name w:val="F5699A8EDBBB466FAAA558AF271C6BC7"/>
    <w:rsid w:val="00516B03"/>
  </w:style>
  <w:style w:type="paragraph" w:customStyle="1" w:styleId="0A26F37E1C684CABA7AE69B36602A9EE">
    <w:name w:val="0A26F37E1C684CABA7AE69B36602A9EE"/>
    <w:rsid w:val="00516B03"/>
  </w:style>
  <w:style w:type="paragraph" w:customStyle="1" w:styleId="99329D02B3464DDEACA0444A7DD1975A">
    <w:name w:val="99329D02B3464DDEACA0444A7DD1975A"/>
    <w:rsid w:val="00516B03"/>
  </w:style>
  <w:style w:type="paragraph" w:customStyle="1" w:styleId="8D48017B4AC2421F9F12692779A730DF">
    <w:name w:val="8D48017B4AC2421F9F12692779A730DF"/>
    <w:rsid w:val="00516B03"/>
  </w:style>
  <w:style w:type="paragraph" w:customStyle="1" w:styleId="F0C824288CF84952A31A23D851ABB2AE">
    <w:name w:val="F0C824288CF84952A31A23D851ABB2AE"/>
    <w:rsid w:val="00516B03"/>
  </w:style>
  <w:style w:type="paragraph" w:customStyle="1" w:styleId="5B9794C4331A45609C50EEB15372690A">
    <w:name w:val="5B9794C4331A45609C50EEB15372690A"/>
    <w:rsid w:val="00516B03"/>
  </w:style>
  <w:style w:type="paragraph" w:customStyle="1" w:styleId="3FED15FF88014338A22D5C032591CB19">
    <w:name w:val="3FED15FF88014338A22D5C032591CB19"/>
    <w:rsid w:val="00516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oyum IT">
  <a:themeElements>
    <a:clrScheme name="Boyum IT">
      <a:dk1>
        <a:srgbClr val="474747"/>
      </a:dk1>
      <a:lt1>
        <a:srgbClr val="FFFFFF"/>
      </a:lt1>
      <a:dk2>
        <a:srgbClr val="5D5D5D"/>
      </a:dk2>
      <a:lt2>
        <a:srgbClr val="F7F7F7"/>
      </a:lt2>
      <a:accent1>
        <a:srgbClr val="A5A5A5"/>
      </a:accent1>
      <a:accent2>
        <a:srgbClr val="F58534"/>
      </a:accent2>
      <a:accent3>
        <a:srgbClr val="7D7D7D"/>
      </a:accent3>
      <a:accent4>
        <a:srgbClr val="5D5D5D"/>
      </a:accent4>
      <a:accent5>
        <a:srgbClr val="DDDDDD"/>
      </a:accent5>
      <a:accent6>
        <a:srgbClr val="000369"/>
      </a:accent6>
      <a:hlink>
        <a:srgbClr val="323487"/>
      </a:hlink>
      <a:folHlink>
        <a:srgbClr val="DDDDD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oyum IT" id="{04C8C88E-8784-4AA5-873E-5382A9B4D11A}" vid="{FA5E76DB-DE70-43EE-B576-D1D7DC76B2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2050E0D5495C45BA8502A424F70449" ma:contentTypeVersion="16" ma:contentTypeDescription="Create a new document." ma:contentTypeScope="" ma:versionID="4d474c39e949bb2791df85e3277a6216">
  <xsd:schema xmlns:xsd="http://www.w3.org/2001/XMLSchema" xmlns:xs="http://www.w3.org/2001/XMLSchema" xmlns:p="http://schemas.microsoft.com/office/2006/metadata/properties" xmlns:ns2="24ab7cf2-b23d-403c-b712-d8aa73be914f" xmlns:ns3="c1c7a58b-6b74-43db-a65a-02deab28812b" targetNamespace="http://schemas.microsoft.com/office/2006/metadata/properties" ma:root="true" ma:fieldsID="970e2025791af344f8452f5d71bc201d" ns2:_="" ns3:_="">
    <xsd:import namespace="24ab7cf2-b23d-403c-b712-d8aa73be914f"/>
    <xsd:import namespace="c1c7a58b-6b74-43db-a65a-02deab2881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b7cf2-b23d-403c-b712-d8aa73be9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c79f01-a901-41ec-b834-bdc18c63b5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c7a58b-6b74-43db-a65a-02deab2881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0649d4-8053-4300-8281-ebc91e8c9e98}" ma:internalName="TaxCatchAll" ma:showField="CatchAllData" ma:web="c1c7a58b-6b74-43db-a65a-02deab2881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ab7cf2-b23d-403c-b712-d8aa73be914f">
      <Terms xmlns="http://schemas.microsoft.com/office/infopath/2007/PartnerControls"/>
    </lcf76f155ced4ddcb4097134ff3c332f>
    <TaxCatchAll xmlns="c1c7a58b-6b74-43db-a65a-02deab28812b" xsi:nil="true"/>
  </documentManagement>
</p:properties>
</file>

<file path=customXml/itemProps1.xml><?xml version="1.0" encoding="utf-8"?>
<ds:datastoreItem xmlns:ds="http://schemas.openxmlformats.org/officeDocument/2006/customXml" ds:itemID="{97190127-5C7E-416E-BA0C-F8C0D13DE843}">
  <ds:schemaRefs>
    <ds:schemaRef ds:uri="http://schemas.openxmlformats.org/officeDocument/2006/bibliography"/>
  </ds:schemaRefs>
</ds:datastoreItem>
</file>

<file path=customXml/itemProps2.xml><?xml version="1.0" encoding="utf-8"?>
<ds:datastoreItem xmlns:ds="http://schemas.openxmlformats.org/officeDocument/2006/customXml" ds:itemID="{9FB7322B-FF20-4678-8562-7A435A3E7BE7}">
  <ds:schemaRefs>
    <ds:schemaRef ds:uri="http://schemas.microsoft.com/sharepoint/v3/contenttype/forms"/>
  </ds:schemaRefs>
</ds:datastoreItem>
</file>

<file path=customXml/itemProps3.xml><?xml version="1.0" encoding="utf-8"?>
<ds:datastoreItem xmlns:ds="http://schemas.openxmlformats.org/officeDocument/2006/customXml" ds:itemID="{5D9ADFC9-40DB-4432-AC30-34ADF7856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b7cf2-b23d-403c-b712-d8aa73be914f"/>
    <ds:schemaRef ds:uri="c1c7a58b-6b74-43db-a65a-02deab288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8B770-1B22-420D-8693-10EAF78D66F1}">
  <ds:schemaRefs>
    <ds:schemaRef ds:uri="http://schemas.microsoft.com/office/2006/metadata/properties"/>
    <ds:schemaRef ds:uri="http://schemas.microsoft.com/office/infopath/2007/PartnerControls"/>
    <ds:schemaRef ds:uri="24ab7cf2-b23d-403c-b712-d8aa73be914f"/>
    <ds:schemaRef ds:uri="c1c7a58b-6b74-43db-a65a-02deab2881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1902</Words>
  <Characters>10842</Characters>
  <Application>Microsoft Office Word</Application>
  <DocSecurity>0</DocSecurity>
  <Lines>90</Lines>
  <Paragraphs>25</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Produmex</Company>
  <LinksUpToDate>false</LinksUpToDate>
  <CharactersWithSpaces>12719</CharactersWithSpaces>
  <SharedDoc>false</SharedDoc>
  <HLinks>
    <vt:vector size="138" baseType="variant">
      <vt:variant>
        <vt:i4>5898333</vt:i4>
      </vt:variant>
      <vt:variant>
        <vt:i4>135</vt:i4>
      </vt:variant>
      <vt:variant>
        <vt:i4>0</vt:i4>
      </vt:variant>
      <vt:variant>
        <vt:i4>5</vt:i4>
      </vt:variant>
      <vt:variant>
        <vt:lpwstr>http://service.sap.com/smb/sbocustomer/documentation</vt:lpwstr>
      </vt:variant>
      <vt:variant>
        <vt:lpwstr/>
      </vt:variant>
      <vt:variant>
        <vt:i4>1900603</vt:i4>
      </vt:variant>
      <vt:variant>
        <vt:i4>128</vt:i4>
      </vt:variant>
      <vt:variant>
        <vt:i4>0</vt:i4>
      </vt:variant>
      <vt:variant>
        <vt:i4>5</vt:i4>
      </vt:variant>
      <vt:variant>
        <vt:lpwstr/>
      </vt:variant>
      <vt:variant>
        <vt:lpwstr>_Toc229987864</vt:lpwstr>
      </vt:variant>
      <vt:variant>
        <vt:i4>1900603</vt:i4>
      </vt:variant>
      <vt:variant>
        <vt:i4>122</vt:i4>
      </vt:variant>
      <vt:variant>
        <vt:i4>0</vt:i4>
      </vt:variant>
      <vt:variant>
        <vt:i4>5</vt:i4>
      </vt:variant>
      <vt:variant>
        <vt:lpwstr/>
      </vt:variant>
      <vt:variant>
        <vt:lpwstr>_Toc229987863</vt:lpwstr>
      </vt:variant>
      <vt:variant>
        <vt:i4>1900603</vt:i4>
      </vt:variant>
      <vt:variant>
        <vt:i4>116</vt:i4>
      </vt:variant>
      <vt:variant>
        <vt:i4>0</vt:i4>
      </vt:variant>
      <vt:variant>
        <vt:i4>5</vt:i4>
      </vt:variant>
      <vt:variant>
        <vt:lpwstr/>
      </vt:variant>
      <vt:variant>
        <vt:lpwstr>_Toc229987862</vt:lpwstr>
      </vt:variant>
      <vt:variant>
        <vt:i4>1900603</vt:i4>
      </vt:variant>
      <vt:variant>
        <vt:i4>110</vt:i4>
      </vt:variant>
      <vt:variant>
        <vt:i4>0</vt:i4>
      </vt:variant>
      <vt:variant>
        <vt:i4>5</vt:i4>
      </vt:variant>
      <vt:variant>
        <vt:lpwstr/>
      </vt:variant>
      <vt:variant>
        <vt:lpwstr>_Toc229987861</vt:lpwstr>
      </vt:variant>
      <vt:variant>
        <vt:i4>1900603</vt:i4>
      </vt:variant>
      <vt:variant>
        <vt:i4>104</vt:i4>
      </vt:variant>
      <vt:variant>
        <vt:i4>0</vt:i4>
      </vt:variant>
      <vt:variant>
        <vt:i4>5</vt:i4>
      </vt:variant>
      <vt:variant>
        <vt:lpwstr/>
      </vt:variant>
      <vt:variant>
        <vt:lpwstr>_Toc229987860</vt:lpwstr>
      </vt:variant>
      <vt:variant>
        <vt:i4>1966139</vt:i4>
      </vt:variant>
      <vt:variant>
        <vt:i4>98</vt:i4>
      </vt:variant>
      <vt:variant>
        <vt:i4>0</vt:i4>
      </vt:variant>
      <vt:variant>
        <vt:i4>5</vt:i4>
      </vt:variant>
      <vt:variant>
        <vt:lpwstr/>
      </vt:variant>
      <vt:variant>
        <vt:lpwstr>_Toc229987859</vt:lpwstr>
      </vt:variant>
      <vt:variant>
        <vt:i4>1966139</vt:i4>
      </vt:variant>
      <vt:variant>
        <vt:i4>92</vt:i4>
      </vt:variant>
      <vt:variant>
        <vt:i4>0</vt:i4>
      </vt:variant>
      <vt:variant>
        <vt:i4>5</vt:i4>
      </vt:variant>
      <vt:variant>
        <vt:lpwstr/>
      </vt:variant>
      <vt:variant>
        <vt:lpwstr>_Toc229987858</vt:lpwstr>
      </vt:variant>
      <vt:variant>
        <vt:i4>1966139</vt:i4>
      </vt:variant>
      <vt:variant>
        <vt:i4>86</vt:i4>
      </vt:variant>
      <vt:variant>
        <vt:i4>0</vt:i4>
      </vt:variant>
      <vt:variant>
        <vt:i4>5</vt:i4>
      </vt:variant>
      <vt:variant>
        <vt:lpwstr/>
      </vt:variant>
      <vt:variant>
        <vt:lpwstr>_Toc229987857</vt:lpwstr>
      </vt:variant>
      <vt:variant>
        <vt:i4>1966139</vt:i4>
      </vt:variant>
      <vt:variant>
        <vt:i4>80</vt:i4>
      </vt:variant>
      <vt:variant>
        <vt:i4>0</vt:i4>
      </vt:variant>
      <vt:variant>
        <vt:i4>5</vt:i4>
      </vt:variant>
      <vt:variant>
        <vt:lpwstr/>
      </vt:variant>
      <vt:variant>
        <vt:lpwstr>_Toc229987856</vt:lpwstr>
      </vt:variant>
      <vt:variant>
        <vt:i4>1966139</vt:i4>
      </vt:variant>
      <vt:variant>
        <vt:i4>74</vt:i4>
      </vt:variant>
      <vt:variant>
        <vt:i4>0</vt:i4>
      </vt:variant>
      <vt:variant>
        <vt:i4>5</vt:i4>
      </vt:variant>
      <vt:variant>
        <vt:lpwstr/>
      </vt:variant>
      <vt:variant>
        <vt:lpwstr>_Toc229987855</vt:lpwstr>
      </vt:variant>
      <vt:variant>
        <vt:i4>1966139</vt:i4>
      </vt:variant>
      <vt:variant>
        <vt:i4>68</vt:i4>
      </vt:variant>
      <vt:variant>
        <vt:i4>0</vt:i4>
      </vt:variant>
      <vt:variant>
        <vt:i4>5</vt:i4>
      </vt:variant>
      <vt:variant>
        <vt:lpwstr/>
      </vt:variant>
      <vt:variant>
        <vt:lpwstr>_Toc229987854</vt:lpwstr>
      </vt:variant>
      <vt:variant>
        <vt:i4>1966139</vt:i4>
      </vt:variant>
      <vt:variant>
        <vt:i4>62</vt:i4>
      </vt:variant>
      <vt:variant>
        <vt:i4>0</vt:i4>
      </vt:variant>
      <vt:variant>
        <vt:i4>5</vt:i4>
      </vt:variant>
      <vt:variant>
        <vt:lpwstr/>
      </vt:variant>
      <vt:variant>
        <vt:lpwstr>_Toc229987853</vt:lpwstr>
      </vt:variant>
      <vt:variant>
        <vt:i4>1966139</vt:i4>
      </vt:variant>
      <vt:variant>
        <vt:i4>56</vt:i4>
      </vt:variant>
      <vt:variant>
        <vt:i4>0</vt:i4>
      </vt:variant>
      <vt:variant>
        <vt:i4>5</vt:i4>
      </vt:variant>
      <vt:variant>
        <vt:lpwstr/>
      </vt:variant>
      <vt:variant>
        <vt:lpwstr>_Toc229987852</vt:lpwstr>
      </vt:variant>
      <vt:variant>
        <vt:i4>1966139</vt:i4>
      </vt:variant>
      <vt:variant>
        <vt:i4>50</vt:i4>
      </vt:variant>
      <vt:variant>
        <vt:i4>0</vt:i4>
      </vt:variant>
      <vt:variant>
        <vt:i4>5</vt:i4>
      </vt:variant>
      <vt:variant>
        <vt:lpwstr/>
      </vt:variant>
      <vt:variant>
        <vt:lpwstr>_Toc229987851</vt:lpwstr>
      </vt:variant>
      <vt:variant>
        <vt:i4>1966139</vt:i4>
      </vt:variant>
      <vt:variant>
        <vt:i4>44</vt:i4>
      </vt:variant>
      <vt:variant>
        <vt:i4>0</vt:i4>
      </vt:variant>
      <vt:variant>
        <vt:i4>5</vt:i4>
      </vt:variant>
      <vt:variant>
        <vt:lpwstr/>
      </vt:variant>
      <vt:variant>
        <vt:lpwstr>_Toc229987850</vt:lpwstr>
      </vt:variant>
      <vt:variant>
        <vt:i4>2031675</vt:i4>
      </vt:variant>
      <vt:variant>
        <vt:i4>38</vt:i4>
      </vt:variant>
      <vt:variant>
        <vt:i4>0</vt:i4>
      </vt:variant>
      <vt:variant>
        <vt:i4>5</vt:i4>
      </vt:variant>
      <vt:variant>
        <vt:lpwstr/>
      </vt:variant>
      <vt:variant>
        <vt:lpwstr>_Toc229987849</vt:lpwstr>
      </vt:variant>
      <vt:variant>
        <vt:i4>2031675</vt:i4>
      </vt:variant>
      <vt:variant>
        <vt:i4>32</vt:i4>
      </vt:variant>
      <vt:variant>
        <vt:i4>0</vt:i4>
      </vt:variant>
      <vt:variant>
        <vt:i4>5</vt:i4>
      </vt:variant>
      <vt:variant>
        <vt:lpwstr/>
      </vt:variant>
      <vt:variant>
        <vt:lpwstr>_Toc229987848</vt:lpwstr>
      </vt:variant>
      <vt:variant>
        <vt:i4>2031675</vt:i4>
      </vt:variant>
      <vt:variant>
        <vt:i4>26</vt:i4>
      </vt:variant>
      <vt:variant>
        <vt:i4>0</vt:i4>
      </vt:variant>
      <vt:variant>
        <vt:i4>5</vt:i4>
      </vt:variant>
      <vt:variant>
        <vt:lpwstr/>
      </vt:variant>
      <vt:variant>
        <vt:lpwstr>_Toc229987847</vt:lpwstr>
      </vt:variant>
      <vt:variant>
        <vt:i4>2031675</vt:i4>
      </vt:variant>
      <vt:variant>
        <vt:i4>20</vt:i4>
      </vt:variant>
      <vt:variant>
        <vt:i4>0</vt:i4>
      </vt:variant>
      <vt:variant>
        <vt:i4>5</vt:i4>
      </vt:variant>
      <vt:variant>
        <vt:lpwstr/>
      </vt:variant>
      <vt:variant>
        <vt:lpwstr>_Toc229987846</vt:lpwstr>
      </vt:variant>
      <vt:variant>
        <vt:i4>2031675</vt:i4>
      </vt:variant>
      <vt:variant>
        <vt:i4>14</vt:i4>
      </vt:variant>
      <vt:variant>
        <vt:i4>0</vt:i4>
      </vt:variant>
      <vt:variant>
        <vt:i4>5</vt:i4>
      </vt:variant>
      <vt:variant>
        <vt:lpwstr/>
      </vt:variant>
      <vt:variant>
        <vt:lpwstr>_Toc229987845</vt:lpwstr>
      </vt:variant>
      <vt:variant>
        <vt:i4>2031675</vt:i4>
      </vt:variant>
      <vt:variant>
        <vt:i4>8</vt:i4>
      </vt:variant>
      <vt:variant>
        <vt:i4>0</vt:i4>
      </vt:variant>
      <vt:variant>
        <vt:i4>5</vt:i4>
      </vt:variant>
      <vt:variant>
        <vt:lpwstr/>
      </vt:variant>
      <vt:variant>
        <vt:lpwstr>_Toc229987844</vt:lpwstr>
      </vt:variant>
      <vt:variant>
        <vt:i4>2031675</vt:i4>
      </vt:variant>
      <vt:variant>
        <vt:i4>2</vt:i4>
      </vt:variant>
      <vt:variant>
        <vt:i4>0</vt:i4>
      </vt:variant>
      <vt:variant>
        <vt:i4>5</vt:i4>
      </vt:variant>
      <vt:variant>
        <vt:lpwstr/>
      </vt:variant>
      <vt:variant>
        <vt:lpwstr>_Toc229987843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adriaee</dc:creator>
  <cp:lastModifiedBy>Rosalba Usai - Boyum IT</cp:lastModifiedBy>
  <cp:revision>2</cp:revision>
  <cp:lastPrinted>2018-10-25T15:49:00Z</cp:lastPrinted>
  <dcterms:created xsi:type="dcterms:W3CDTF">2023-06-06T05:52:00Z</dcterms:created>
  <dcterms:modified xsi:type="dcterms:W3CDTF">2023-06-06T05:52:00Z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cludesNewSAPStyles">
    <vt:lpwstr>True</vt:lpwstr>
  </property>
  <property fmtid="{D5CDD505-2E9C-101B-9397-08002B2CF9AE}" pid="3" name="LatestChangesByWordVersion">
    <vt:lpwstr>11.</vt:lpwstr>
  </property>
  <property fmtid="{D5CDD505-2E9C-101B-9397-08002B2CF9AE}" pid="4" name="_NewReviewCycle">
    <vt:lpwstr/>
  </property>
  <property fmtid="{D5CDD505-2E9C-101B-9397-08002B2CF9AE}" pid="5" name="ContentTypeId">
    <vt:lpwstr>0x010100662050E0D5495C45BA8502A424F70449</vt:lpwstr>
  </property>
  <property fmtid="{D5CDD505-2E9C-101B-9397-08002B2CF9AE}" pid="6" name="MediaServiceImageTags">
    <vt:lpwstr/>
  </property>
</Properties>
</file>